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587" w:rsidRDefault="00EA69FA" w:rsidP="00EA69FA">
      <w:r>
        <w:rPr>
          <w:noProof/>
        </w:rPr>
        <w:drawing>
          <wp:inline distT="0" distB="0" distL="0" distR="0">
            <wp:extent cx="9192895" cy="6349700"/>
            <wp:effectExtent l="19050" t="0" r="8255" b="0"/>
            <wp:docPr id="1" name="Рисунок 1" descr="C:\Users\Учитель\Desktop\хиьия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хиьия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2895" cy="634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5D97" w:rsidRPr="004B4E40" w:rsidRDefault="00745D97" w:rsidP="00745D97">
      <w:pPr>
        <w:ind w:firstLine="708"/>
        <w:rPr>
          <w:b/>
          <w:sz w:val="32"/>
        </w:rPr>
      </w:pPr>
      <w:r w:rsidRPr="004B4E40">
        <w:rPr>
          <w:b/>
          <w:sz w:val="32"/>
        </w:rPr>
        <w:lastRenderedPageBreak/>
        <w:t>Пояснительная записка.</w:t>
      </w:r>
    </w:p>
    <w:p w:rsidR="00745D97" w:rsidRPr="004B4E40" w:rsidRDefault="00745D97" w:rsidP="00745D97">
      <w:pPr>
        <w:ind w:firstLine="708"/>
        <w:rPr>
          <w:b/>
          <w:sz w:val="32"/>
        </w:rPr>
      </w:pPr>
    </w:p>
    <w:p w:rsidR="002C0C87" w:rsidRPr="002C0C87" w:rsidRDefault="002C0C87" w:rsidP="002C0C87">
      <w:pPr>
        <w:ind w:firstLine="708"/>
        <w:rPr>
          <w:sz w:val="28"/>
        </w:rPr>
      </w:pPr>
      <w:proofErr w:type="gramStart"/>
      <w:r w:rsidRPr="002C0C87">
        <w:rPr>
          <w:sz w:val="28"/>
        </w:rPr>
        <w:t>Рабочая программа по химии  составлена на основе Фундаментального ядра содержания общего образования и Требований к результатам основного общего образования, представленных в Федеральным государственном образовательном стандарте общего образования второго поколения.</w:t>
      </w:r>
      <w:proofErr w:type="gramEnd"/>
      <w:r w:rsidRPr="002C0C87">
        <w:rPr>
          <w:sz w:val="28"/>
        </w:rPr>
        <w:t xml:space="preserve"> В ней учитываются основные идеи положения программы развития и формирования универсальных учебных действий для основного общего образования.</w:t>
      </w:r>
    </w:p>
    <w:p w:rsidR="002C0C87" w:rsidRPr="002C0C87" w:rsidRDefault="002C0C87" w:rsidP="002C0C87">
      <w:pPr>
        <w:ind w:firstLine="708"/>
        <w:rPr>
          <w:sz w:val="28"/>
        </w:rPr>
      </w:pPr>
      <w:r w:rsidRPr="002C0C87">
        <w:rPr>
          <w:sz w:val="28"/>
        </w:rPr>
        <w:t>Преподавание учебного курса «Химии» в основной школе осуществляется в соответствии с основными нормативными документами и инструктивно методическими материалами:</w:t>
      </w:r>
    </w:p>
    <w:p w:rsidR="002C0C87" w:rsidRPr="002C0C87" w:rsidRDefault="002C0C87" w:rsidP="002C0C87">
      <w:pPr>
        <w:ind w:firstLine="708"/>
        <w:rPr>
          <w:sz w:val="28"/>
        </w:rPr>
      </w:pPr>
      <w:r w:rsidRPr="002C0C87">
        <w:rPr>
          <w:sz w:val="28"/>
        </w:rPr>
        <w:t>Закон Российской Федерации «Об образовании в Российской Федерации» от 29.12.2012г. №273-ФЗ;</w:t>
      </w:r>
    </w:p>
    <w:p w:rsidR="002C0C87" w:rsidRPr="002C0C87" w:rsidRDefault="002C0C87" w:rsidP="002C0C87">
      <w:pPr>
        <w:ind w:firstLine="708"/>
        <w:rPr>
          <w:sz w:val="28"/>
        </w:rPr>
      </w:pPr>
      <w:r w:rsidRPr="002C0C87">
        <w:rPr>
          <w:sz w:val="28"/>
        </w:rPr>
        <w:t xml:space="preserve">Федеральный государственный образовательный стандарт основного общего образования, утвержденный  </w:t>
      </w:r>
      <w:proofErr w:type="spellStart"/>
      <w:r w:rsidRPr="002C0C87">
        <w:rPr>
          <w:sz w:val="28"/>
        </w:rPr>
        <w:t>приказомМинобрнауки</w:t>
      </w:r>
      <w:proofErr w:type="spellEnd"/>
      <w:r w:rsidRPr="002C0C87">
        <w:rPr>
          <w:sz w:val="28"/>
        </w:rPr>
        <w:t xml:space="preserve"> России от 17.12.2010 № 1897 «Об утверждении и введении в действие федерального государственного образовательного стандарта основного общего образования» (в ред. приказа </w:t>
      </w:r>
      <w:proofErr w:type="spellStart"/>
      <w:r w:rsidRPr="002C0C87">
        <w:rPr>
          <w:sz w:val="28"/>
        </w:rPr>
        <w:t>Минобрнауки</w:t>
      </w:r>
      <w:proofErr w:type="spellEnd"/>
      <w:r w:rsidRPr="002C0C87">
        <w:rPr>
          <w:sz w:val="28"/>
        </w:rPr>
        <w:t xml:space="preserve"> России от 29.12.2014 №1644)</w:t>
      </w:r>
    </w:p>
    <w:p w:rsidR="002C0C87" w:rsidRPr="002C0C87" w:rsidRDefault="002C0C87" w:rsidP="002C0C87">
      <w:pPr>
        <w:ind w:firstLine="708"/>
        <w:rPr>
          <w:sz w:val="28"/>
        </w:rPr>
      </w:pPr>
      <w:r w:rsidRPr="002C0C87">
        <w:rPr>
          <w:sz w:val="28"/>
        </w:rPr>
        <w:t xml:space="preserve">Химия. Рабочие программы. Предметная линия учебников О. С. Габриеляна, И. Г. Остроумова, С. А. Сладкова. 8—9 классы: учебное пособие для общеобразовательных организаций / О. С. Габриелян, С. А. </w:t>
      </w:r>
      <w:r w:rsidR="00F4116B">
        <w:rPr>
          <w:sz w:val="28"/>
        </w:rPr>
        <w:t>Сладков — М.: Просвещение, 2023г</w:t>
      </w:r>
    </w:p>
    <w:p w:rsidR="002C0C87" w:rsidRPr="002C0C87" w:rsidRDefault="002C0C87" w:rsidP="002C0C87">
      <w:pPr>
        <w:ind w:firstLine="708"/>
        <w:rPr>
          <w:sz w:val="28"/>
        </w:rPr>
      </w:pPr>
    </w:p>
    <w:p w:rsidR="002C0C87" w:rsidRPr="002C0C87" w:rsidRDefault="002C0C87" w:rsidP="002C0C87">
      <w:pPr>
        <w:ind w:firstLine="708"/>
        <w:rPr>
          <w:sz w:val="28"/>
        </w:rPr>
      </w:pPr>
      <w:r w:rsidRPr="002C0C87">
        <w:rPr>
          <w:sz w:val="28"/>
        </w:rPr>
        <w:t xml:space="preserve">Химия, как одна из основополагающих областей естествознания, является неотъемлемой частью образования школьников. Каждый человек живет в мире веществ, поэтому он должен иметь основы фундаментальных знаний по химии (химическая символика, химические понятия, факты, основные законы и теории), позволяющие выработать представления о составе веществ, их строении, превращениях, практическом использовании, а также об опасности, которую они могут представлять. </w:t>
      </w:r>
    </w:p>
    <w:p w:rsidR="00B6050D" w:rsidRPr="00B6050D" w:rsidRDefault="00B6050D" w:rsidP="00B6050D">
      <w:pPr>
        <w:ind w:firstLine="708"/>
        <w:rPr>
          <w:b/>
          <w:sz w:val="28"/>
        </w:rPr>
      </w:pPr>
      <w:r w:rsidRPr="00B6050D">
        <w:rPr>
          <w:b/>
          <w:sz w:val="28"/>
        </w:rPr>
        <w:t>Место учебного предмета в учебном плане</w:t>
      </w:r>
    </w:p>
    <w:p w:rsidR="00B6050D" w:rsidRPr="00B6050D" w:rsidRDefault="00B6050D" w:rsidP="00B6050D">
      <w:pPr>
        <w:ind w:firstLine="708"/>
        <w:rPr>
          <w:sz w:val="28"/>
        </w:rPr>
      </w:pPr>
      <w:r w:rsidRPr="00B6050D">
        <w:rPr>
          <w:sz w:val="28"/>
        </w:rPr>
        <w:t>В процессе освоения программы курса химии для основной школы учащиеся овладевают умениями ставить вопросы, наблюдать, объяснять, классифицировать, сравнивать, проводить эксперимент и интерпретировать выводы на его основе, определять источники химической информации, получать и анализировать ее, а также готовить на этой основе собственный информационный продукт, презентовать его и вести дискуссию.</w:t>
      </w:r>
    </w:p>
    <w:p w:rsidR="002C0C87" w:rsidRPr="002C0C87" w:rsidRDefault="00B6050D" w:rsidP="00B6050D">
      <w:pPr>
        <w:ind w:firstLine="708"/>
        <w:rPr>
          <w:sz w:val="28"/>
        </w:rPr>
      </w:pPr>
      <w:r w:rsidRPr="00B6050D">
        <w:rPr>
          <w:sz w:val="28"/>
        </w:rPr>
        <w:lastRenderedPageBreak/>
        <w:t>Программа курса химии носит общекультурный характер и не ставит задачу профессиональной подготовки учащихся, тем не менее, позволяет им определиться с выбором профиля обучения в старшей школе. В программе предусмотрено резервное время, так как реальная продолжительность учебного года всегда ок</w:t>
      </w:r>
      <w:r>
        <w:rPr>
          <w:sz w:val="28"/>
        </w:rPr>
        <w:t xml:space="preserve">азывается меньше нормативной. </w:t>
      </w:r>
    </w:p>
    <w:p w:rsidR="002C0C87" w:rsidRPr="002C0C87" w:rsidRDefault="002C0C87" w:rsidP="002C0C87">
      <w:pPr>
        <w:ind w:firstLine="708"/>
        <w:rPr>
          <w:sz w:val="28"/>
        </w:rPr>
      </w:pPr>
      <w:r w:rsidRPr="002C0C87">
        <w:rPr>
          <w:sz w:val="28"/>
        </w:rPr>
        <w:t xml:space="preserve">Рабочая программа учебного курса по химии для 8 класса разработана на основе ФГОС второго поколения, на базе программы основного общего образования по химии (базовый уровень) и авторской программы О.С. Габриеляна, </w:t>
      </w:r>
      <w:proofErr w:type="spellStart"/>
      <w:r w:rsidRPr="002C0C87">
        <w:rPr>
          <w:sz w:val="28"/>
        </w:rPr>
        <w:t>И.Г.Остроумова,С.А.Сладкова</w:t>
      </w:r>
      <w:proofErr w:type="spellEnd"/>
      <w:r w:rsidRPr="002C0C87">
        <w:rPr>
          <w:sz w:val="28"/>
        </w:rPr>
        <w:t xml:space="preserve"> Программа основного общего образования по химии. </w:t>
      </w:r>
      <w:r w:rsidR="00DA282B">
        <w:rPr>
          <w:sz w:val="28"/>
        </w:rPr>
        <w:t>8-9 классы. М: Просвещение, 2023</w:t>
      </w:r>
      <w:r w:rsidRPr="002C0C87">
        <w:rPr>
          <w:sz w:val="28"/>
        </w:rPr>
        <w:t xml:space="preserve">г. </w:t>
      </w:r>
    </w:p>
    <w:p w:rsidR="002C0C87" w:rsidRPr="002C0C87" w:rsidRDefault="002C0C87" w:rsidP="002C0C87">
      <w:pPr>
        <w:ind w:firstLine="708"/>
        <w:rPr>
          <w:sz w:val="28"/>
        </w:rPr>
      </w:pPr>
      <w:r w:rsidRPr="002C0C87">
        <w:rPr>
          <w:sz w:val="28"/>
        </w:rPr>
        <w:t>Учебник:</w:t>
      </w:r>
    </w:p>
    <w:p w:rsidR="002C0C87" w:rsidRDefault="002C0C87" w:rsidP="00B6050D">
      <w:pPr>
        <w:ind w:firstLine="708"/>
        <w:rPr>
          <w:sz w:val="28"/>
        </w:rPr>
      </w:pPr>
      <w:r w:rsidRPr="002C0C87">
        <w:rPr>
          <w:sz w:val="28"/>
        </w:rPr>
        <w:t xml:space="preserve">Химия 8 класс: учеб. для общеобразовательных организаций/О.С. Габриелян. И.Г. Остроумов, С.А.Сладков. – </w:t>
      </w:r>
      <w:r w:rsidR="00DA282B">
        <w:rPr>
          <w:sz w:val="28"/>
        </w:rPr>
        <w:t xml:space="preserve">М.: Просвещение, 2023г. </w:t>
      </w:r>
    </w:p>
    <w:p w:rsidR="00204356" w:rsidRDefault="00DA282B" w:rsidP="002C0C87">
      <w:pPr>
        <w:ind w:firstLine="708"/>
        <w:rPr>
          <w:sz w:val="28"/>
        </w:rPr>
      </w:pPr>
      <w:r>
        <w:rPr>
          <w:sz w:val="28"/>
        </w:rPr>
        <w:t>Программа рассчитана на 68</w:t>
      </w:r>
      <w:r w:rsidR="006D1136">
        <w:rPr>
          <w:sz w:val="28"/>
        </w:rPr>
        <w:t xml:space="preserve">часов </w:t>
      </w:r>
      <w:r>
        <w:rPr>
          <w:sz w:val="28"/>
        </w:rPr>
        <w:t xml:space="preserve"> (2</w:t>
      </w:r>
      <w:r w:rsidR="00745D97" w:rsidRPr="00745D97">
        <w:rPr>
          <w:sz w:val="28"/>
        </w:rPr>
        <w:t xml:space="preserve"> часа в неделю),  в  том ч</w:t>
      </w:r>
      <w:r w:rsidR="002C0C87">
        <w:rPr>
          <w:sz w:val="28"/>
        </w:rPr>
        <w:t xml:space="preserve">ислена контрольные работы – </w:t>
      </w:r>
      <w:r w:rsidR="004A5A94">
        <w:rPr>
          <w:sz w:val="28"/>
        </w:rPr>
        <w:t>6</w:t>
      </w:r>
      <w:r w:rsidR="002C0C87">
        <w:rPr>
          <w:sz w:val="28"/>
        </w:rPr>
        <w:t xml:space="preserve"> часов, практические работы – 6 </w:t>
      </w:r>
      <w:r w:rsidR="00745D97" w:rsidRPr="00745D97">
        <w:rPr>
          <w:sz w:val="28"/>
        </w:rPr>
        <w:t>часов, которые распределены по соответствующим темам.</w:t>
      </w:r>
    </w:p>
    <w:p w:rsidR="00745D97" w:rsidRPr="00745D97" w:rsidRDefault="00504B3D" w:rsidP="002C0C87">
      <w:pPr>
        <w:ind w:firstLine="708"/>
        <w:rPr>
          <w:sz w:val="28"/>
        </w:rPr>
      </w:pPr>
      <w:bookmarkStart w:id="0" w:name="_GoBack"/>
      <w:r>
        <w:rPr>
          <w:sz w:val="28"/>
        </w:rPr>
        <w:t xml:space="preserve"> </w:t>
      </w:r>
      <w:proofErr w:type="gramStart"/>
      <w:r>
        <w:rPr>
          <w:sz w:val="28"/>
        </w:rPr>
        <w:t xml:space="preserve">Практические работы, </w:t>
      </w:r>
      <w:r w:rsidR="00204356">
        <w:rPr>
          <w:sz w:val="28"/>
        </w:rPr>
        <w:t>лабораторные опыты</w:t>
      </w:r>
      <w:r>
        <w:rPr>
          <w:sz w:val="28"/>
        </w:rPr>
        <w:t xml:space="preserve"> и демонстрационные экспериментыв 2024-2025 учебном году </w:t>
      </w:r>
      <w:r w:rsidR="00204356">
        <w:rPr>
          <w:sz w:val="28"/>
        </w:rPr>
        <w:t xml:space="preserve">будут проводиться </w:t>
      </w:r>
      <w:r w:rsidR="00204356" w:rsidRPr="00204356">
        <w:rPr>
          <w:sz w:val="28"/>
        </w:rPr>
        <w:t>с использование</w:t>
      </w:r>
      <w:r>
        <w:rPr>
          <w:sz w:val="28"/>
        </w:rPr>
        <w:t>м</w:t>
      </w:r>
      <w:r w:rsidR="00204356" w:rsidRPr="00204356">
        <w:rPr>
          <w:sz w:val="28"/>
        </w:rPr>
        <w:t xml:space="preserve"> оборудования центра естественнонаучной направленности  «Точка роста»</w:t>
      </w:r>
      <w:r w:rsidR="00204356">
        <w:rPr>
          <w:sz w:val="28"/>
        </w:rPr>
        <w:t>.</w:t>
      </w:r>
      <w:proofErr w:type="gramEnd"/>
      <w:r w:rsidR="00204356">
        <w:rPr>
          <w:sz w:val="28"/>
        </w:rPr>
        <w:t xml:space="preserve"> Это позволит</w:t>
      </w:r>
      <w:r w:rsidR="00204356" w:rsidRPr="00204356">
        <w:rPr>
          <w:sz w:val="28"/>
        </w:rPr>
        <w:t xml:space="preserve"> расширить и углубить у </w:t>
      </w:r>
      <w:r w:rsidR="0022406C">
        <w:rPr>
          <w:sz w:val="28"/>
        </w:rPr>
        <w:t>об</w:t>
      </w:r>
      <w:r w:rsidR="00204356" w:rsidRPr="00204356">
        <w:rPr>
          <w:sz w:val="28"/>
        </w:rPr>
        <w:t>уча</w:t>
      </w:r>
      <w:r w:rsidR="003F4C11">
        <w:rPr>
          <w:sz w:val="28"/>
        </w:rPr>
        <w:t>ю</w:t>
      </w:r>
      <w:r w:rsidR="00204356" w:rsidRPr="00204356">
        <w:rPr>
          <w:sz w:val="28"/>
        </w:rPr>
        <w:t>щихся практическое применение полученных теоретических знаний по химии</w:t>
      </w:r>
      <w:bookmarkEnd w:id="0"/>
      <w:r w:rsidR="00204356" w:rsidRPr="00204356">
        <w:rPr>
          <w:sz w:val="28"/>
        </w:rPr>
        <w:t>.</w:t>
      </w:r>
    </w:p>
    <w:p w:rsidR="00745D97" w:rsidRPr="00745D97" w:rsidRDefault="00745D97" w:rsidP="00745D97">
      <w:pPr>
        <w:ind w:firstLine="708"/>
        <w:rPr>
          <w:sz w:val="28"/>
        </w:rPr>
      </w:pPr>
      <w:r w:rsidRPr="00745D97">
        <w:rPr>
          <w:sz w:val="28"/>
        </w:rPr>
        <w:t xml:space="preserve">Данная программа конкретизирует содержание стандарта,  даёт распределение  учебных  часов  по  разделам  курса,  последовательность изучения тем и разделов с учётом </w:t>
      </w:r>
      <w:proofErr w:type="spellStart"/>
      <w:r w:rsidRPr="00745D97">
        <w:rPr>
          <w:sz w:val="28"/>
        </w:rPr>
        <w:t>метапредметных</w:t>
      </w:r>
      <w:proofErr w:type="spellEnd"/>
      <w:r w:rsidRPr="00745D97">
        <w:rPr>
          <w:sz w:val="28"/>
        </w:rPr>
        <w:t xml:space="preserve"> и предметных связей, логики учебного процесса, возрастных особенностей учащихся.</w:t>
      </w:r>
    </w:p>
    <w:p w:rsidR="00745D97" w:rsidRPr="00204356" w:rsidRDefault="00204356" w:rsidP="00204356">
      <w:pPr>
        <w:ind w:firstLine="708"/>
        <w:rPr>
          <w:sz w:val="28"/>
        </w:rPr>
      </w:pPr>
      <w:r w:rsidRPr="00204356">
        <w:rPr>
          <w:sz w:val="28"/>
        </w:rPr>
        <w:t>позволяет расширить и углубить у учащихся практическое применение полученных теоретических знаний по химии.</w:t>
      </w:r>
    </w:p>
    <w:p w:rsidR="00745D97" w:rsidRPr="004B4E40" w:rsidRDefault="00745D97" w:rsidP="00745D97">
      <w:pPr>
        <w:ind w:firstLine="708"/>
        <w:rPr>
          <w:b/>
          <w:sz w:val="28"/>
        </w:rPr>
      </w:pPr>
      <w:r w:rsidRPr="004B4E40">
        <w:rPr>
          <w:b/>
          <w:sz w:val="28"/>
        </w:rPr>
        <w:t>Цели  изучения химии в 8 классе:</w:t>
      </w:r>
    </w:p>
    <w:p w:rsidR="00745D97" w:rsidRPr="00745D97" w:rsidRDefault="00745D97" w:rsidP="00745D97">
      <w:pPr>
        <w:ind w:firstLine="708"/>
        <w:rPr>
          <w:sz w:val="28"/>
        </w:rPr>
      </w:pPr>
      <w:r w:rsidRPr="00745D97">
        <w:rPr>
          <w:sz w:val="28"/>
        </w:rPr>
        <w:t>•</w:t>
      </w:r>
      <w:r w:rsidRPr="00745D97">
        <w:rPr>
          <w:sz w:val="28"/>
        </w:rPr>
        <w:tab/>
        <w:t>освоение важнейших знаний об основных понятиях и законах химии, химической символике;</w:t>
      </w:r>
    </w:p>
    <w:p w:rsidR="00745D97" w:rsidRPr="00745D97" w:rsidRDefault="00745D97" w:rsidP="00745D97">
      <w:pPr>
        <w:ind w:firstLine="708"/>
        <w:rPr>
          <w:sz w:val="28"/>
        </w:rPr>
      </w:pPr>
      <w:r w:rsidRPr="00745D97">
        <w:rPr>
          <w:sz w:val="28"/>
        </w:rPr>
        <w:t>•</w:t>
      </w:r>
      <w:r w:rsidRPr="00745D97">
        <w:rPr>
          <w:sz w:val="28"/>
        </w:rPr>
        <w:tab/>
        <w:t>овладение умениями наблюдать химические явления, проводить химический эксперимент, производить расчеты на основе химических формул веществ и уравнений химических реакций;</w:t>
      </w:r>
    </w:p>
    <w:p w:rsidR="00745D97" w:rsidRPr="00745D97" w:rsidRDefault="00745D97" w:rsidP="00745D97">
      <w:pPr>
        <w:ind w:firstLine="708"/>
        <w:rPr>
          <w:sz w:val="28"/>
        </w:rPr>
      </w:pPr>
      <w:r w:rsidRPr="00745D97">
        <w:rPr>
          <w:sz w:val="28"/>
        </w:rPr>
        <w:t>•</w:t>
      </w:r>
      <w:r w:rsidRPr="00745D97">
        <w:rPr>
          <w:sz w:val="28"/>
        </w:rPr>
        <w:tab/>
        <w:t>развитие 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</w:t>
      </w:r>
    </w:p>
    <w:p w:rsidR="00745D97" w:rsidRPr="00745D97" w:rsidRDefault="00745D97" w:rsidP="00745D97">
      <w:pPr>
        <w:ind w:firstLine="708"/>
        <w:rPr>
          <w:sz w:val="28"/>
        </w:rPr>
      </w:pPr>
      <w:r w:rsidRPr="00745D97">
        <w:rPr>
          <w:sz w:val="28"/>
        </w:rPr>
        <w:t>•</w:t>
      </w:r>
      <w:r w:rsidRPr="00745D97">
        <w:rPr>
          <w:sz w:val="28"/>
        </w:rPr>
        <w:tab/>
        <w:t>воспитание отношения к химии как к одному из фундаментальных компонентов естествознания и элементу общечеловеческой культуры;</w:t>
      </w:r>
    </w:p>
    <w:p w:rsidR="00745D97" w:rsidRPr="00745D97" w:rsidRDefault="00745D97" w:rsidP="00745D97">
      <w:pPr>
        <w:ind w:firstLine="708"/>
        <w:rPr>
          <w:sz w:val="28"/>
        </w:rPr>
      </w:pPr>
      <w:r w:rsidRPr="00745D97">
        <w:rPr>
          <w:sz w:val="28"/>
        </w:rPr>
        <w:t>•</w:t>
      </w:r>
      <w:r w:rsidRPr="00745D97">
        <w:rPr>
          <w:sz w:val="28"/>
        </w:rPr>
        <w:tab/>
        <w:t>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745D97" w:rsidRPr="00745D97" w:rsidRDefault="00745D97" w:rsidP="00745D97">
      <w:pPr>
        <w:ind w:firstLine="708"/>
        <w:rPr>
          <w:sz w:val="28"/>
        </w:rPr>
      </w:pPr>
    </w:p>
    <w:p w:rsidR="00745D97" w:rsidRPr="004B4E40" w:rsidRDefault="00745D97" w:rsidP="00745D97">
      <w:pPr>
        <w:ind w:firstLine="708"/>
        <w:rPr>
          <w:b/>
          <w:sz w:val="28"/>
        </w:rPr>
      </w:pPr>
      <w:r w:rsidRPr="004B4E40">
        <w:rPr>
          <w:b/>
          <w:sz w:val="28"/>
        </w:rPr>
        <w:t>Задачи:</w:t>
      </w:r>
    </w:p>
    <w:p w:rsidR="00745D97" w:rsidRPr="00745D97" w:rsidRDefault="00745D97" w:rsidP="00745D97">
      <w:pPr>
        <w:ind w:firstLine="708"/>
        <w:rPr>
          <w:sz w:val="28"/>
        </w:rPr>
      </w:pPr>
      <w:r w:rsidRPr="00745D97">
        <w:rPr>
          <w:sz w:val="28"/>
        </w:rPr>
        <w:t>•</w:t>
      </w:r>
      <w:r w:rsidRPr="00745D97">
        <w:rPr>
          <w:sz w:val="28"/>
        </w:rPr>
        <w:tab/>
        <w:t>сформировать знание основных понятий и законов химии;</w:t>
      </w:r>
    </w:p>
    <w:p w:rsidR="00745D97" w:rsidRPr="00745D97" w:rsidRDefault="00745D97" w:rsidP="00745D97">
      <w:pPr>
        <w:ind w:firstLine="708"/>
        <w:rPr>
          <w:sz w:val="28"/>
        </w:rPr>
      </w:pPr>
      <w:r w:rsidRPr="00745D97">
        <w:rPr>
          <w:sz w:val="28"/>
        </w:rPr>
        <w:t>•</w:t>
      </w:r>
      <w:r w:rsidRPr="00745D97">
        <w:rPr>
          <w:sz w:val="28"/>
        </w:rPr>
        <w:tab/>
        <w:t>воспитывать общечеловеческую культуру;</w:t>
      </w:r>
    </w:p>
    <w:p w:rsidR="00745D97" w:rsidRPr="00745D97" w:rsidRDefault="00745D97" w:rsidP="00745D97">
      <w:pPr>
        <w:ind w:firstLine="708"/>
        <w:rPr>
          <w:sz w:val="28"/>
        </w:rPr>
      </w:pPr>
      <w:r w:rsidRPr="00745D97">
        <w:rPr>
          <w:sz w:val="28"/>
        </w:rPr>
        <w:t>•</w:t>
      </w:r>
      <w:r w:rsidRPr="00745D97">
        <w:rPr>
          <w:sz w:val="28"/>
        </w:rPr>
        <w:tab/>
        <w:t>учить наблюдать, применять полученные знания на практике.</w:t>
      </w:r>
    </w:p>
    <w:p w:rsidR="00745D97" w:rsidRPr="00745D97" w:rsidRDefault="00745D97" w:rsidP="00745D97">
      <w:pPr>
        <w:ind w:firstLine="708"/>
        <w:rPr>
          <w:sz w:val="28"/>
        </w:rPr>
      </w:pPr>
    </w:p>
    <w:p w:rsidR="00745D97" w:rsidRPr="002C0C87" w:rsidRDefault="002C0C87" w:rsidP="00745D97">
      <w:pPr>
        <w:ind w:firstLine="708"/>
        <w:rPr>
          <w:b/>
          <w:sz w:val="28"/>
        </w:rPr>
      </w:pPr>
      <w:r w:rsidRPr="002C0C87">
        <w:rPr>
          <w:b/>
          <w:sz w:val="28"/>
        </w:rPr>
        <w:t>Планируемы</w:t>
      </w:r>
      <w:r>
        <w:rPr>
          <w:b/>
          <w:sz w:val="28"/>
        </w:rPr>
        <w:t>е</w:t>
      </w:r>
      <w:r w:rsidRPr="002C0C87">
        <w:rPr>
          <w:b/>
          <w:sz w:val="28"/>
        </w:rPr>
        <w:t xml:space="preserve"> результаты освоения учебного предмета.</w:t>
      </w:r>
    </w:p>
    <w:p w:rsidR="00745D97" w:rsidRPr="00745D97" w:rsidRDefault="00745D97" w:rsidP="00745D97">
      <w:pPr>
        <w:ind w:firstLine="708"/>
        <w:rPr>
          <w:sz w:val="28"/>
        </w:rPr>
      </w:pPr>
      <w:proofErr w:type="spellStart"/>
      <w:r w:rsidRPr="00745D97">
        <w:rPr>
          <w:sz w:val="28"/>
        </w:rPr>
        <w:t>I.</w:t>
      </w:r>
      <w:r w:rsidRPr="004B4E40">
        <w:rPr>
          <w:b/>
          <w:sz w:val="28"/>
        </w:rPr>
        <w:t>Личностными</w:t>
      </w:r>
      <w:r w:rsidRPr="00745D97">
        <w:rPr>
          <w:sz w:val="28"/>
        </w:rPr>
        <w:t>результатами</w:t>
      </w:r>
      <w:proofErr w:type="spellEnd"/>
      <w:r w:rsidRPr="00745D97">
        <w:rPr>
          <w:sz w:val="28"/>
        </w:rPr>
        <w:t xml:space="preserve"> изучения предмета «Химия» в 8 классе являются следующие умения:</w:t>
      </w:r>
    </w:p>
    <w:p w:rsidR="00745D97" w:rsidRPr="00745D97" w:rsidRDefault="00745D97" w:rsidP="00745D97">
      <w:pPr>
        <w:ind w:firstLine="708"/>
        <w:rPr>
          <w:sz w:val="28"/>
        </w:rPr>
      </w:pPr>
      <w:r w:rsidRPr="00745D97">
        <w:rPr>
          <w:sz w:val="28"/>
        </w:rPr>
        <w:t></w:t>
      </w:r>
      <w:r w:rsidRPr="00745D97">
        <w:rPr>
          <w:sz w:val="28"/>
        </w:rPr>
        <w:tab/>
        <w:t>осознавать   единство   и   целостность   окружающего   мира, возможности   его   познаваемости   и   объяснимости   на   основе достижений науки;</w:t>
      </w:r>
    </w:p>
    <w:p w:rsidR="00745D97" w:rsidRPr="00745D97" w:rsidRDefault="00745D97" w:rsidP="00745D97">
      <w:pPr>
        <w:ind w:firstLine="708"/>
        <w:rPr>
          <w:sz w:val="28"/>
        </w:rPr>
      </w:pPr>
      <w:r w:rsidRPr="00745D97">
        <w:rPr>
          <w:sz w:val="28"/>
        </w:rPr>
        <w:t></w:t>
      </w:r>
      <w:r w:rsidRPr="00745D97">
        <w:rPr>
          <w:sz w:val="28"/>
        </w:rPr>
        <w:tab/>
        <w:t>постепенно выстраивать собственное целостное мировоззрение: осознавать потребность и готовность к самообразованию, в том числе и в рамках самостоятельной деятельности вне школы;</w:t>
      </w:r>
    </w:p>
    <w:p w:rsidR="00745D97" w:rsidRPr="00745D97" w:rsidRDefault="00745D97" w:rsidP="00745D97">
      <w:pPr>
        <w:ind w:firstLine="708"/>
        <w:rPr>
          <w:sz w:val="28"/>
        </w:rPr>
      </w:pPr>
      <w:r w:rsidRPr="00745D97">
        <w:rPr>
          <w:sz w:val="28"/>
        </w:rPr>
        <w:t></w:t>
      </w:r>
      <w:r w:rsidRPr="00745D97">
        <w:rPr>
          <w:sz w:val="28"/>
        </w:rPr>
        <w:tab/>
        <w:t>оценивать жизненные ситуации с точки зрения безопасного образа жизни и сохранения здоровья;</w:t>
      </w:r>
    </w:p>
    <w:p w:rsidR="00745D97" w:rsidRPr="00745D97" w:rsidRDefault="00745D97" w:rsidP="00745D97">
      <w:pPr>
        <w:ind w:firstLine="708"/>
        <w:rPr>
          <w:sz w:val="28"/>
        </w:rPr>
      </w:pPr>
      <w:r w:rsidRPr="00745D97">
        <w:rPr>
          <w:sz w:val="28"/>
        </w:rPr>
        <w:t></w:t>
      </w:r>
      <w:r w:rsidRPr="00745D97">
        <w:rPr>
          <w:sz w:val="28"/>
        </w:rPr>
        <w:tab/>
        <w:t>оценивать экологический риск взаимоотношений человека и природы.</w:t>
      </w:r>
    </w:p>
    <w:p w:rsidR="00745D97" w:rsidRPr="00745D97" w:rsidRDefault="00745D97" w:rsidP="00745D97">
      <w:pPr>
        <w:ind w:firstLine="708"/>
        <w:rPr>
          <w:sz w:val="28"/>
        </w:rPr>
      </w:pPr>
      <w:r w:rsidRPr="00745D97">
        <w:rPr>
          <w:sz w:val="28"/>
        </w:rPr>
        <w:t></w:t>
      </w:r>
      <w:r w:rsidRPr="00745D97">
        <w:rPr>
          <w:sz w:val="28"/>
        </w:rPr>
        <w:tab/>
        <w:t>формировать экологическое мышление: умение оценивать свою деятельность и поступки других людей с точки    зрения сохранения окружающей среды- гаранта жизни и благополучия людей на Земле.</w:t>
      </w:r>
    </w:p>
    <w:p w:rsidR="00745D97" w:rsidRPr="00745D97" w:rsidRDefault="00745D97" w:rsidP="00745D97">
      <w:pPr>
        <w:ind w:firstLine="708"/>
        <w:rPr>
          <w:sz w:val="28"/>
        </w:rPr>
      </w:pPr>
    </w:p>
    <w:p w:rsidR="00745D97" w:rsidRPr="00745D97" w:rsidRDefault="00745D97" w:rsidP="00745D97">
      <w:pPr>
        <w:ind w:firstLine="708"/>
        <w:rPr>
          <w:sz w:val="28"/>
        </w:rPr>
      </w:pPr>
      <w:proofErr w:type="spellStart"/>
      <w:r w:rsidRPr="003F2634">
        <w:rPr>
          <w:b/>
          <w:sz w:val="28"/>
        </w:rPr>
        <w:t>II.Метапредметными</w:t>
      </w:r>
      <w:proofErr w:type="spellEnd"/>
      <w:r w:rsidRPr="003F2634">
        <w:rPr>
          <w:b/>
          <w:sz w:val="28"/>
        </w:rPr>
        <w:t xml:space="preserve"> результатами</w:t>
      </w:r>
      <w:r w:rsidRPr="00745D97">
        <w:rPr>
          <w:sz w:val="28"/>
        </w:rPr>
        <w:t xml:space="preserve">   изучения   курса   «Химия»   является формирование универсальных учебных действий (УУД).</w:t>
      </w:r>
    </w:p>
    <w:p w:rsidR="00745D97" w:rsidRPr="00745D97" w:rsidRDefault="00745D97" w:rsidP="00745D97">
      <w:pPr>
        <w:ind w:firstLine="708"/>
        <w:rPr>
          <w:sz w:val="28"/>
        </w:rPr>
      </w:pPr>
    </w:p>
    <w:p w:rsidR="00745D97" w:rsidRPr="003F2634" w:rsidRDefault="00745D97" w:rsidP="00745D97">
      <w:pPr>
        <w:ind w:firstLine="708"/>
        <w:rPr>
          <w:i/>
          <w:sz w:val="28"/>
        </w:rPr>
      </w:pPr>
      <w:r w:rsidRPr="00745D97">
        <w:rPr>
          <w:sz w:val="28"/>
        </w:rPr>
        <w:t></w:t>
      </w:r>
      <w:r w:rsidRPr="00745D97">
        <w:rPr>
          <w:sz w:val="28"/>
        </w:rPr>
        <w:tab/>
      </w:r>
      <w:r w:rsidRPr="003F2634">
        <w:rPr>
          <w:b/>
          <w:i/>
          <w:sz w:val="28"/>
        </w:rPr>
        <w:t>Регулятивные  УУД:</w:t>
      </w:r>
    </w:p>
    <w:p w:rsidR="00745D97" w:rsidRPr="00745D97" w:rsidRDefault="00745D97" w:rsidP="00745D97">
      <w:pPr>
        <w:ind w:firstLine="708"/>
        <w:rPr>
          <w:sz w:val="28"/>
        </w:rPr>
      </w:pPr>
      <w:r w:rsidRPr="00745D97">
        <w:rPr>
          <w:sz w:val="28"/>
        </w:rPr>
        <w:t>•</w:t>
      </w:r>
      <w:r w:rsidRPr="00745D97">
        <w:rPr>
          <w:sz w:val="28"/>
        </w:rPr>
        <w:tab/>
        <w:t>самостоятельно  обнаруживать  и  формулировать  учебную проблему, определять цель учебной деятельности;</w:t>
      </w:r>
    </w:p>
    <w:p w:rsidR="00745D97" w:rsidRPr="00745D97" w:rsidRDefault="00745D97" w:rsidP="00745D97">
      <w:pPr>
        <w:ind w:firstLine="708"/>
        <w:rPr>
          <w:sz w:val="28"/>
        </w:rPr>
      </w:pPr>
      <w:r w:rsidRPr="00745D97">
        <w:rPr>
          <w:sz w:val="28"/>
        </w:rPr>
        <w:t>•</w:t>
      </w:r>
      <w:r w:rsidRPr="00745D97">
        <w:rPr>
          <w:sz w:val="28"/>
        </w:rPr>
        <w:tab/>
        <w:t>выдвигать версии решения проблемы, осознавать конечный результат, выбирать из предложенных и искать самостоятельно средства достижения цели;</w:t>
      </w:r>
    </w:p>
    <w:p w:rsidR="00745D97" w:rsidRPr="00745D97" w:rsidRDefault="00745D97" w:rsidP="00745D97">
      <w:pPr>
        <w:ind w:firstLine="708"/>
        <w:rPr>
          <w:sz w:val="28"/>
        </w:rPr>
      </w:pPr>
      <w:r w:rsidRPr="00745D97">
        <w:rPr>
          <w:sz w:val="28"/>
        </w:rPr>
        <w:t>•</w:t>
      </w:r>
      <w:r w:rsidRPr="00745D97">
        <w:rPr>
          <w:sz w:val="28"/>
        </w:rPr>
        <w:tab/>
        <w:t>составлять  (индивидуально  или  в  группе)  план  решения проблемы;</w:t>
      </w:r>
    </w:p>
    <w:p w:rsidR="00745D97" w:rsidRPr="00745D97" w:rsidRDefault="00745D97" w:rsidP="00745D97">
      <w:pPr>
        <w:ind w:firstLine="708"/>
        <w:rPr>
          <w:sz w:val="28"/>
        </w:rPr>
      </w:pPr>
      <w:r w:rsidRPr="00745D97">
        <w:rPr>
          <w:sz w:val="28"/>
        </w:rPr>
        <w:t>•</w:t>
      </w:r>
      <w:r w:rsidRPr="00745D97">
        <w:rPr>
          <w:sz w:val="28"/>
        </w:rPr>
        <w:tab/>
        <w:t>Работая по плану, сверять свои действия с целью и, при необходимости, исправлять ошибки самостоятельно;</w:t>
      </w:r>
    </w:p>
    <w:p w:rsidR="00745D97" w:rsidRPr="00745D97" w:rsidRDefault="00745D97" w:rsidP="00745D97">
      <w:pPr>
        <w:ind w:firstLine="708"/>
        <w:rPr>
          <w:sz w:val="28"/>
        </w:rPr>
      </w:pPr>
      <w:r w:rsidRPr="00745D97">
        <w:rPr>
          <w:sz w:val="28"/>
        </w:rPr>
        <w:t>•</w:t>
      </w:r>
      <w:r w:rsidRPr="00745D97">
        <w:rPr>
          <w:sz w:val="28"/>
        </w:rPr>
        <w:tab/>
        <w:t>В диалоге с учителем совершенствовать самостоятельно выработанные критерии оценки.</w:t>
      </w:r>
    </w:p>
    <w:p w:rsidR="00745D97" w:rsidRPr="00745D97" w:rsidRDefault="00745D97" w:rsidP="00745D97">
      <w:pPr>
        <w:ind w:firstLine="708"/>
        <w:rPr>
          <w:sz w:val="28"/>
        </w:rPr>
      </w:pPr>
    </w:p>
    <w:p w:rsidR="00745D97" w:rsidRPr="00745D97" w:rsidRDefault="00745D97" w:rsidP="00745D97">
      <w:pPr>
        <w:ind w:firstLine="708"/>
        <w:rPr>
          <w:sz w:val="28"/>
        </w:rPr>
      </w:pPr>
      <w:r w:rsidRPr="00745D97">
        <w:rPr>
          <w:sz w:val="28"/>
        </w:rPr>
        <w:t>Школьник получит возможность научиться:</w:t>
      </w:r>
    </w:p>
    <w:p w:rsidR="00745D97" w:rsidRPr="00745D97" w:rsidRDefault="00745D97" w:rsidP="00745D97">
      <w:pPr>
        <w:ind w:firstLine="708"/>
        <w:rPr>
          <w:sz w:val="28"/>
        </w:rPr>
      </w:pPr>
      <w:r w:rsidRPr="00745D97">
        <w:rPr>
          <w:sz w:val="28"/>
        </w:rPr>
        <w:lastRenderedPageBreak/>
        <w:t></w:t>
      </w:r>
      <w:r w:rsidRPr="00745D97">
        <w:rPr>
          <w:sz w:val="28"/>
        </w:rPr>
        <w:tab/>
        <w:t>самостоятельно ставить новые учебные цели и задачи;</w:t>
      </w:r>
    </w:p>
    <w:p w:rsidR="00745D97" w:rsidRPr="00745D97" w:rsidRDefault="00745D97" w:rsidP="00745D97">
      <w:pPr>
        <w:ind w:firstLine="708"/>
        <w:rPr>
          <w:sz w:val="28"/>
        </w:rPr>
      </w:pPr>
      <w:r w:rsidRPr="00745D97">
        <w:rPr>
          <w:sz w:val="28"/>
        </w:rPr>
        <w:t></w:t>
      </w:r>
      <w:r w:rsidRPr="00745D97">
        <w:rPr>
          <w:sz w:val="28"/>
        </w:rPr>
        <w:tab/>
        <w:t>самостоятельно строить жизненные планы во временной перспективе;</w:t>
      </w:r>
    </w:p>
    <w:p w:rsidR="00745D97" w:rsidRPr="00745D97" w:rsidRDefault="00745D97" w:rsidP="00745D97">
      <w:pPr>
        <w:ind w:firstLine="708"/>
        <w:rPr>
          <w:sz w:val="28"/>
        </w:rPr>
      </w:pPr>
      <w:r w:rsidRPr="00745D97">
        <w:rPr>
          <w:sz w:val="28"/>
        </w:rPr>
        <w:t></w:t>
      </w:r>
      <w:r w:rsidRPr="00745D97">
        <w:rPr>
          <w:sz w:val="28"/>
        </w:rPr>
        <w:tab/>
        <w:t>при планировании достижения целей самостоятельно и адекватно учитывать условия и средства их достижения;</w:t>
      </w:r>
    </w:p>
    <w:p w:rsidR="00745D97" w:rsidRPr="00745D97" w:rsidRDefault="00745D97" w:rsidP="00745D97">
      <w:pPr>
        <w:ind w:firstLine="708"/>
        <w:rPr>
          <w:sz w:val="28"/>
        </w:rPr>
      </w:pPr>
      <w:r w:rsidRPr="00745D97">
        <w:rPr>
          <w:sz w:val="28"/>
        </w:rPr>
        <w:t></w:t>
      </w:r>
      <w:r w:rsidRPr="00745D97">
        <w:rPr>
          <w:sz w:val="28"/>
        </w:rPr>
        <w:tab/>
        <w:t>выделять  альтернативные способы достижения   цели  и   выбирать наиболее эффективный способ;</w:t>
      </w:r>
    </w:p>
    <w:p w:rsidR="00745D97" w:rsidRPr="00745D97" w:rsidRDefault="00745D97" w:rsidP="00745D97">
      <w:pPr>
        <w:ind w:firstLine="708"/>
        <w:rPr>
          <w:sz w:val="28"/>
        </w:rPr>
      </w:pPr>
      <w:r w:rsidRPr="00745D97">
        <w:rPr>
          <w:sz w:val="28"/>
        </w:rPr>
        <w:t></w:t>
      </w:r>
      <w:r w:rsidRPr="00745D97">
        <w:rPr>
          <w:sz w:val="28"/>
        </w:rPr>
        <w:tab/>
        <w:t>адекватно оценивать свои возможности достижения   цели определённой сложности в различных сферах самостоятельной деятельности.</w:t>
      </w:r>
    </w:p>
    <w:p w:rsidR="00745D97" w:rsidRPr="00745D97" w:rsidRDefault="00745D97" w:rsidP="00745D97">
      <w:pPr>
        <w:ind w:firstLine="708"/>
        <w:rPr>
          <w:sz w:val="28"/>
        </w:rPr>
      </w:pPr>
    </w:p>
    <w:p w:rsidR="00745D97" w:rsidRPr="003F2634" w:rsidRDefault="00745D97" w:rsidP="00745D97">
      <w:pPr>
        <w:ind w:firstLine="708"/>
        <w:rPr>
          <w:b/>
          <w:i/>
          <w:sz w:val="28"/>
        </w:rPr>
      </w:pPr>
      <w:r w:rsidRPr="00745D97">
        <w:rPr>
          <w:sz w:val="28"/>
        </w:rPr>
        <w:t></w:t>
      </w:r>
      <w:r w:rsidRPr="00745D97">
        <w:rPr>
          <w:sz w:val="28"/>
        </w:rPr>
        <w:tab/>
      </w:r>
      <w:r w:rsidRPr="003F2634">
        <w:rPr>
          <w:b/>
          <w:i/>
          <w:sz w:val="28"/>
        </w:rPr>
        <w:t>Познавательные  УУД:</w:t>
      </w:r>
    </w:p>
    <w:p w:rsidR="00745D97" w:rsidRPr="00745D97" w:rsidRDefault="00745D97" w:rsidP="00745D97">
      <w:pPr>
        <w:ind w:firstLine="708"/>
        <w:rPr>
          <w:sz w:val="28"/>
        </w:rPr>
      </w:pPr>
      <w:r w:rsidRPr="00745D97">
        <w:rPr>
          <w:sz w:val="28"/>
        </w:rPr>
        <w:t>•</w:t>
      </w:r>
      <w:r w:rsidRPr="00745D97">
        <w:rPr>
          <w:sz w:val="28"/>
        </w:rPr>
        <w:tab/>
        <w:t>анализировать,  сравнивать,  классифицировать  и  обобщать факты и явления, а также выявлять причины и следствия простых явлений;</w:t>
      </w:r>
    </w:p>
    <w:p w:rsidR="00745D97" w:rsidRPr="00745D97" w:rsidRDefault="00745D97" w:rsidP="00745D97">
      <w:pPr>
        <w:ind w:firstLine="708"/>
        <w:rPr>
          <w:sz w:val="28"/>
        </w:rPr>
      </w:pPr>
      <w:r w:rsidRPr="00745D97">
        <w:rPr>
          <w:sz w:val="28"/>
        </w:rPr>
        <w:t>•</w:t>
      </w:r>
      <w:r w:rsidRPr="00745D97">
        <w:rPr>
          <w:sz w:val="28"/>
        </w:rPr>
        <w:tab/>
        <w:t>осуществлять   сравнение,   классификацию,   самостоятельно выбирая основания и критерии для указанных логических операций;</w:t>
      </w:r>
    </w:p>
    <w:p w:rsidR="00745D97" w:rsidRPr="00745D97" w:rsidRDefault="00745D97" w:rsidP="00745D97">
      <w:pPr>
        <w:ind w:firstLine="708"/>
        <w:rPr>
          <w:sz w:val="28"/>
        </w:rPr>
      </w:pPr>
      <w:r w:rsidRPr="00745D97">
        <w:rPr>
          <w:sz w:val="28"/>
        </w:rPr>
        <w:t>•</w:t>
      </w:r>
      <w:r w:rsidRPr="00745D97">
        <w:rPr>
          <w:sz w:val="28"/>
        </w:rPr>
        <w:tab/>
        <w:t>строить логическое рассуждение, включающее установление причинно-следственных связей;</w:t>
      </w:r>
    </w:p>
    <w:p w:rsidR="00745D97" w:rsidRPr="00745D97" w:rsidRDefault="00745D97" w:rsidP="00745D97">
      <w:pPr>
        <w:ind w:firstLine="708"/>
        <w:rPr>
          <w:sz w:val="28"/>
        </w:rPr>
      </w:pPr>
      <w:r w:rsidRPr="00745D97">
        <w:rPr>
          <w:sz w:val="28"/>
        </w:rPr>
        <w:t>•</w:t>
      </w:r>
      <w:r w:rsidRPr="00745D97">
        <w:rPr>
          <w:sz w:val="28"/>
        </w:rPr>
        <w:tab/>
        <w:t>создавать схематические модели с выделением существенных характеристик объекта;</w:t>
      </w:r>
    </w:p>
    <w:p w:rsidR="00745D97" w:rsidRPr="00745D97" w:rsidRDefault="00745D97" w:rsidP="00745D97">
      <w:pPr>
        <w:ind w:firstLine="708"/>
        <w:rPr>
          <w:sz w:val="28"/>
        </w:rPr>
      </w:pPr>
      <w:r w:rsidRPr="00745D97">
        <w:rPr>
          <w:sz w:val="28"/>
        </w:rPr>
        <w:t>•</w:t>
      </w:r>
      <w:r w:rsidRPr="00745D97">
        <w:rPr>
          <w:sz w:val="28"/>
        </w:rPr>
        <w:tab/>
        <w:t>составлять тезисы, различные виды планов  (простых, сложных и т.п.);</w:t>
      </w:r>
    </w:p>
    <w:p w:rsidR="00745D97" w:rsidRPr="00745D97" w:rsidRDefault="00745D97" w:rsidP="00745D97">
      <w:pPr>
        <w:ind w:firstLine="708"/>
        <w:rPr>
          <w:sz w:val="28"/>
        </w:rPr>
      </w:pPr>
      <w:r w:rsidRPr="00745D97">
        <w:rPr>
          <w:sz w:val="28"/>
        </w:rPr>
        <w:t>•</w:t>
      </w:r>
      <w:r w:rsidRPr="00745D97">
        <w:rPr>
          <w:sz w:val="28"/>
        </w:rPr>
        <w:tab/>
        <w:t>преобразовывать  информацию     из  одного  вида  в  другой  (таблицу в текст и пр.);</w:t>
      </w:r>
    </w:p>
    <w:p w:rsidR="00745D97" w:rsidRPr="00745D97" w:rsidRDefault="00745D97" w:rsidP="00745D97">
      <w:pPr>
        <w:ind w:firstLine="708"/>
        <w:rPr>
          <w:sz w:val="28"/>
        </w:rPr>
      </w:pPr>
    </w:p>
    <w:p w:rsidR="00745D97" w:rsidRPr="00745D97" w:rsidRDefault="00745D97" w:rsidP="00745D97">
      <w:pPr>
        <w:ind w:firstLine="708"/>
        <w:rPr>
          <w:sz w:val="28"/>
        </w:rPr>
      </w:pPr>
      <w:r w:rsidRPr="00745D97">
        <w:rPr>
          <w:sz w:val="28"/>
        </w:rPr>
        <w:t>•</w:t>
      </w:r>
      <w:r w:rsidRPr="00745D97">
        <w:rPr>
          <w:sz w:val="28"/>
        </w:rPr>
        <w:tab/>
        <w:t>уметь определять возможные источники необходимых сведений, производить поиск информации, анализировать  и оценивать её достоверность.</w:t>
      </w:r>
    </w:p>
    <w:p w:rsidR="00745D97" w:rsidRPr="00745D97" w:rsidRDefault="00745D97" w:rsidP="00745D97">
      <w:pPr>
        <w:ind w:firstLine="708"/>
        <w:rPr>
          <w:sz w:val="28"/>
        </w:rPr>
      </w:pPr>
    </w:p>
    <w:p w:rsidR="00745D97" w:rsidRPr="00745D97" w:rsidRDefault="00745D97" w:rsidP="00745D97">
      <w:pPr>
        <w:ind w:firstLine="708"/>
        <w:rPr>
          <w:sz w:val="28"/>
        </w:rPr>
      </w:pPr>
      <w:r w:rsidRPr="00745D97">
        <w:rPr>
          <w:sz w:val="28"/>
        </w:rPr>
        <w:t>Школьник получит возможность научится:</w:t>
      </w:r>
    </w:p>
    <w:p w:rsidR="00745D97" w:rsidRPr="00745D97" w:rsidRDefault="00745D97" w:rsidP="00745D97">
      <w:pPr>
        <w:ind w:firstLine="708"/>
        <w:rPr>
          <w:sz w:val="28"/>
        </w:rPr>
      </w:pPr>
      <w:r w:rsidRPr="00745D97">
        <w:rPr>
          <w:sz w:val="28"/>
        </w:rPr>
        <w:t></w:t>
      </w:r>
      <w:r w:rsidRPr="00745D97">
        <w:rPr>
          <w:sz w:val="28"/>
        </w:rPr>
        <w:tab/>
        <w:t>осуществлять расширенный  поиск  информации  с  использованием ресурсов библиотек и Интернета;</w:t>
      </w:r>
    </w:p>
    <w:p w:rsidR="00745D97" w:rsidRPr="00745D97" w:rsidRDefault="00745D97" w:rsidP="00745D97">
      <w:pPr>
        <w:ind w:firstLine="708"/>
        <w:rPr>
          <w:sz w:val="28"/>
        </w:rPr>
      </w:pPr>
      <w:r w:rsidRPr="00745D97">
        <w:rPr>
          <w:sz w:val="28"/>
        </w:rPr>
        <w:t></w:t>
      </w:r>
      <w:r w:rsidRPr="00745D97">
        <w:rPr>
          <w:sz w:val="28"/>
        </w:rPr>
        <w:tab/>
        <w:t>создавать модели и схемы для решения задач, осуществляя выбор наиболее эффективных способов решения задач в зависимости от конкретных условий;</w:t>
      </w:r>
    </w:p>
    <w:p w:rsidR="00745D97" w:rsidRPr="00745D97" w:rsidRDefault="00745D97" w:rsidP="00745D97">
      <w:pPr>
        <w:ind w:firstLine="708"/>
        <w:rPr>
          <w:sz w:val="28"/>
        </w:rPr>
      </w:pPr>
      <w:r w:rsidRPr="00745D97">
        <w:rPr>
          <w:sz w:val="28"/>
        </w:rPr>
        <w:t></w:t>
      </w:r>
      <w:r w:rsidRPr="00745D97">
        <w:rPr>
          <w:sz w:val="28"/>
        </w:rPr>
        <w:tab/>
        <w:t>устанавливать взаимосвязь описанных в тексте событий, явлений, процессов;</w:t>
      </w:r>
    </w:p>
    <w:p w:rsidR="00745D97" w:rsidRPr="00745D97" w:rsidRDefault="00745D97" w:rsidP="00745D97">
      <w:pPr>
        <w:ind w:firstLine="708"/>
        <w:rPr>
          <w:sz w:val="28"/>
        </w:rPr>
      </w:pPr>
      <w:r w:rsidRPr="00745D97">
        <w:rPr>
          <w:sz w:val="28"/>
        </w:rPr>
        <w:t></w:t>
      </w:r>
      <w:r w:rsidRPr="00745D97">
        <w:rPr>
          <w:sz w:val="28"/>
        </w:rPr>
        <w:tab/>
        <w:t>участвовать в  проектно-исследовательской деятельности;</w:t>
      </w:r>
    </w:p>
    <w:p w:rsidR="00745D97" w:rsidRPr="00745D97" w:rsidRDefault="00745D97" w:rsidP="00745D97">
      <w:pPr>
        <w:ind w:firstLine="708"/>
        <w:rPr>
          <w:sz w:val="28"/>
        </w:rPr>
      </w:pPr>
      <w:r w:rsidRPr="00745D97">
        <w:rPr>
          <w:sz w:val="28"/>
        </w:rPr>
        <w:t></w:t>
      </w:r>
      <w:r w:rsidRPr="00745D97">
        <w:rPr>
          <w:sz w:val="28"/>
        </w:rPr>
        <w:tab/>
        <w:t xml:space="preserve">строить </w:t>
      </w:r>
      <w:proofErr w:type="gramStart"/>
      <w:r w:rsidRPr="00745D97">
        <w:rPr>
          <w:sz w:val="28"/>
        </w:rPr>
        <w:t>логическое рассуждение</w:t>
      </w:r>
      <w:proofErr w:type="gramEnd"/>
      <w:r w:rsidRPr="00745D97">
        <w:rPr>
          <w:sz w:val="28"/>
        </w:rPr>
        <w:t>,  включающее установление причинно-следственных связей;</w:t>
      </w:r>
    </w:p>
    <w:p w:rsidR="00745D97" w:rsidRPr="00745D97" w:rsidRDefault="00745D97" w:rsidP="00745D97">
      <w:pPr>
        <w:ind w:firstLine="708"/>
        <w:rPr>
          <w:sz w:val="28"/>
        </w:rPr>
      </w:pPr>
      <w:r w:rsidRPr="00745D97">
        <w:rPr>
          <w:sz w:val="28"/>
        </w:rPr>
        <w:t></w:t>
      </w:r>
      <w:r w:rsidRPr="00745D97">
        <w:rPr>
          <w:sz w:val="28"/>
        </w:rPr>
        <w:tab/>
        <w:t>объясняет явления, процессы, связи и отношения, выявляемые в ходе исследования;</w:t>
      </w:r>
    </w:p>
    <w:p w:rsidR="00745D97" w:rsidRPr="00745D97" w:rsidRDefault="00745D97" w:rsidP="00745D97">
      <w:pPr>
        <w:ind w:firstLine="708"/>
        <w:rPr>
          <w:sz w:val="28"/>
        </w:rPr>
      </w:pPr>
      <w:r w:rsidRPr="00745D97">
        <w:rPr>
          <w:sz w:val="28"/>
        </w:rPr>
        <w:t></w:t>
      </w:r>
      <w:r w:rsidRPr="00745D97">
        <w:rPr>
          <w:sz w:val="28"/>
        </w:rPr>
        <w:tab/>
        <w:t>ставить проблему, аргументировать её актуальность;</w:t>
      </w:r>
    </w:p>
    <w:p w:rsidR="00745D97" w:rsidRPr="00745D97" w:rsidRDefault="00745D97" w:rsidP="00745D97">
      <w:pPr>
        <w:ind w:firstLine="708"/>
        <w:rPr>
          <w:sz w:val="28"/>
        </w:rPr>
      </w:pPr>
      <w:r w:rsidRPr="00745D97">
        <w:rPr>
          <w:sz w:val="28"/>
        </w:rPr>
        <w:lastRenderedPageBreak/>
        <w:t></w:t>
      </w:r>
      <w:r w:rsidRPr="00745D97">
        <w:rPr>
          <w:sz w:val="28"/>
        </w:rPr>
        <w:tab/>
        <w:t>самостоятельно проводить  исследование на основе применения методов наблюдения и эксперимента.</w:t>
      </w:r>
    </w:p>
    <w:p w:rsidR="00745D97" w:rsidRPr="00745D97" w:rsidRDefault="00745D97" w:rsidP="00745D97">
      <w:pPr>
        <w:ind w:firstLine="708"/>
        <w:rPr>
          <w:sz w:val="28"/>
        </w:rPr>
      </w:pPr>
    </w:p>
    <w:p w:rsidR="00745D97" w:rsidRPr="003F2634" w:rsidRDefault="00745D97" w:rsidP="00745D97">
      <w:pPr>
        <w:ind w:firstLine="708"/>
        <w:rPr>
          <w:b/>
          <w:i/>
          <w:sz w:val="28"/>
        </w:rPr>
      </w:pPr>
      <w:r w:rsidRPr="00745D97">
        <w:rPr>
          <w:sz w:val="28"/>
        </w:rPr>
        <w:t></w:t>
      </w:r>
      <w:r w:rsidRPr="00745D97">
        <w:rPr>
          <w:sz w:val="28"/>
        </w:rPr>
        <w:tab/>
      </w:r>
      <w:r w:rsidRPr="003F2634">
        <w:rPr>
          <w:b/>
          <w:i/>
          <w:sz w:val="28"/>
        </w:rPr>
        <w:t>Коммуникативные  УУД:</w:t>
      </w:r>
    </w:p>
    <w:p w:rsidR="00745D97" w:rsidRPr="003F2634" w:rsidRDefault="00745D97" w:rsidP="00745D97">
      <w:pPr>
        <w:ind w:firstLine="708"/>
        <w:rPr>
          <w:b/>
          <w:i/>
          <w:sz w:val="28"/>
        </w:rPr>
      </w:pPr>
    </w:p>
    <w:p w:rsidR="00745D97" w:rsidRPr="00745D97" w:rsidRDefault="00745D97" w:rsidP="00745D97">
      <w:pPr>
        <w:ind w:firstLine="708"/>
        <w:rPr>
          <w:sz w:val="28"/>
        </w:rPr>
      </w:pPr>
      <w:r w:rsidRPr="00745D97">
        <w:rPr>
          <w:sz w:val="28"/>
        </w:rPr>
        <w:t>•</w:t>
      </w:r>
      <w:r w:rsidRPr="00745D97">
        <w:rPr>
          <w:sz w:val="28"/>
        </w:rPr>
        <w:tab/>
        <w:t>соблюдает нормы публичной речи  и регламент в монологе и дискуссии;</w:t>
      </w:r>
    </w:p>
    <w:p w:rsidR="00745D97" w:rsidRPr="00745D97" w:rsidRDefault="00745D97" w:rsidP="00745D97">
      <w:pPr>
        <w:ind w:firstLine="708"/>
        <w:rPr>
          <w:sz w:val="28"/>
        </w:rPr>
      </w:pPr>
      <w:r w:rsidRPr="00745D97">
        <w:rPr>
          <w:sz w:val="28"/>
        </w:rPr>
        <w:t>•</w:t>
      </w:r>
      <w:r w:rsidRPr="00745D97">
        <w:rPr>
          <w:sz w:val="28"/>
        </w:rPr>
        <w:tab/>
        <w:t>пользуется   адекватными   речевыми   клише   в   монологе   (публичном выступлении), диалоге, дискуссии;</w:t>
      </w:r>
    </w:p>
    <w:p w:rsidR="00745D97" w:rsidRPr="00745D97" w:rsidRDefault="00745D97" w:rsidP="00745D97">
      <w:pPr>
        <w:ind w:firstLine="708"/>
        <w:rPr>
          <w:sz w:val="28"/>
        </w:rPr>
      </w:pPr>
      <w:r w:rsidRPr="00745D97">
        <w:rPr>
          <w:sz w:val="28"/>
        </w:rPr>
        <w:t>•</w:t>
      </w:r>
      <w:r w:rsidRPr="00745D97">
        <w:rPr>
          <w:sz w:val="28"/>
        </w:rPr>
        <w:tab/>
        <w:t>формулирует собственное мнение и позицию, аргументирует их;</w:t>
      </w:r>
    </w:p>
    <w:p w:rsidR="00745D97" w:rsidRPr="00745D97" w:rsidRDefault="00745D97" w:rsidP="00745D97">
      <w:pPr>
        <w:ind w:firstLine="708"/>
        <w:rPr>
          <w:sz w:val="28"/>
        </w:rPr>
      </w:pPr>
      <w:r w:rsidRPr="00745D97">
        <w:rPr>
          <w:sz w:val="28"/>
        </w:rPr>
        <w:t>•</w:t>
      </w:r>
      <w:r w:rsidRPr="00745D97">
        <w:rPr>
          <w:sz w:val="28"/>
        </w:rPr>
        <w:tab/>
        <w:t>координирует свою  позицию с позициями партнёров в сотрудничестве при выработке общего;</w:t>
      </w:r>
    </w:p>
    <w:p w:rsidR="00745D97" w:rsidRPr="00745D97" w:rsidRDefault="00745D97" w:rsidP="00745D97">
      <w:pPr>
        <w:ind w:firstLine="708"/>
        <w:rPr>
          <w:sz w:val="28"/>
        </w:rPr>
      </w:pPr>
      <w:r w:rsidRPr="00745D97">
        <w:rPr>
          <w:sz w:val="28"/>
        </w:rPr>
        <w:t>•</w:t>
      </w:r>
      <w:r w:rsidRPr="00745D97">
        <w:rPr>
          <w:sz w:val="28"/>
        </w:rPr>
        <w:tab/>
        <w:t>устанавливает и сравнивает разные точки зрения, прежде чем принимать решения и делать выбор;</w:t>
      </w:r>
    </w:p>
    <w:p w:rsidR="00745D97" w:rsidRPr="00745D97" w:rsidRDefault="00745D97" w:rsidP="00745D97">
      <w:pPr>
        <w:ind w:firstLine="708"/>
        <w:rPr>
          <w:sz w:val="28"/>
        </w:rPr>
      </w:pPr>
      <w:r w:rsidRPr="00745D97">
        <w:rPr>
          <w:sz w:val="28"/>
        </w:rPr>
        <w:t>•</w:t>
      </w:r>
      <w:r w:rsidRPr="00745D97">
        <w:rPr>
          <w:sz w:val="28"/>
        </w:rPr>
        <w:tab/>
        <w:t>спорит и отстаивает свою позицию не враждебным для оппонентов образом;</w:t>
      </w:r>
    </w:p>
    <w:p w:rsidR="00745D97" w:rsidRPr="00745D97" w:rsidRDefault="00745D97" w:rsidP="00745D97">
      <w:pPr>
        <w:ind w:firstLine="708"/>
        <w:rPr>
          <w:sz w:val="28"/>
        </w:rPr>
      </w:pPr>
      <w:r w:rsidRPr="00745D97">
        <w:rPr>
          <w:sz w:val="28"/>
        </w:rPr>
        <w:t>•</w:t>
      </w:r>
      <w:r w:rsidRPr="00745D97">
        <w:rPr>
          <w:sz w:val="28"/>
        </w:rPr>
        <w:tab/>
        <w:t>осуществляет   взаимный   контроль   и   оказывает   в   сотрудничестве необходимую взаимопомощь;</w:t>
      </w:r>
    </w:p>
    <w:p w:rsidR="00745D97" w:rsidRPr="00745D97" w:rsidRDefault="00745D97" w:rsidP="00745D97">
      <w:pPr>
        <w:ind w:firstLine="708"/>
        <w:rPr>
          <w:sz w:val="28"/>
        </w:rPr>
      </w:pPr>
      <w:r w:rsidRPr="00745D97">
        <w:rPr>
          <w:sz w:val="28"/>
        </w:rPr>
        <w:t>•</w:t>
      </w:r>
      <w:r w:rsidRPr="00745D97">
        <w:rPr>
          <w:sz w:val="28"/>
        </w:rPr>
        <w:tab/>
        <w:t>организовывает  и  планирует  учебное  сотрудничество  с  учителем  и сверстниками;</w:t>
      </w:r>
    </w:p>
    <w:p w:rsidR="00745D97" w:rsidRPr="00745D97" w:rsidRDefault="00745D97" w:rsidP="00745D97">
      <w:pPr>
        <w:ind w:firstLine="708"/>
        <w:rPr>
          <w:sz w:val="28"/>
        </w:rPr>
      </w:pPr>
      <w:r w:rsidRPr="00745D97">
        <w:rPr>
          <w:sz w:val="28"/>
        </w:rPr>
        <w:t>•</w:t>
      </w:r>
      <w:r w:rsidRPr="00745D97">
        <w:rPr>
          <w:sz w:val="28"/>
        </w:rPr>
        <w:tab/>
        <w:t>определяет цели и функции участников, способы взаимодействия; планирует общие способы работы;</w:t>
      </w:r>
    </w:p>
    <w:p w:rsidR="00745D97" w:rsidRPr="00745D97" w:rsidRDefault="00745D97" w:rsidP="00745D97">
      <w:pPr>
        <w:ind w:firstLine="708"/>
        <w:rPr>
          <w:sz w:val="28"/>
        </w:rPr>
      </w:pPr>
      <w:r w:rsidRPr="00745D97">
        <w:rPr>
          <w:sz w:val="28"/>
        </w:rPr>
        <w:t>•</w:t>
      </w:r>
      <w:r w:rsidRPr="00745D97">
        <w:rPr>
          <w:sz w:val="28"/>
        </w:rPr>
        <w:tab/>
        <w:t>умеет  работать   в   группе   —   устанавливает   рабочие   отношения, эффективно сотрудничает и способствует продуктивной кооперации; интегрируется в  группу сверстников  и строит продуктивное взаимодействие со сверстниками и взрослыми;</w:t>
      </w:r>
    </w:p>
    <w:p w:rsidR="00745D97" w:rsidRPr="00745D97" w:rsidRDefault="00745D97" w:rsidP="00745D97">
      <w:pPr>
        <w:ind w:firstLine="708"/>
        <w:rPr>
          <w:sz w:val="28"/>
        </w:rPr>
      </w:pPr>
      <w:r w:rsidRPr="00745D97">
        <w:rPr>
          <w:sz w:val="28"/>
        </w:rPr>
        <w:t>•</w:t>
      </w:r>
      <w:r w:rsidRPr="00745D97">
        <w:rPr>
          <w:sz w:val="28"/>
        </w:rPr>
        <w:tab/>
        <w:t>учитывает  разные  мнения  и  интересы  и  обосновывает  собственную позицию.</w:t>
      </w:r>
    </w:p>
    <w:p w:rsidR="00745D97" w:rsidRPr="00745D97" w:rsidRDefault="00745D97" w:rsidP="00745D97">
      <w:pPr>
        <w:ind w:firstLine="708"/>
        <w:rPr>
          <w:sz w:val="28"/>
        </w:rPr>
      </w:pPr>
    </w:p>
    <w:p w:rsidR="00745D97" w:rsidRPr="00745D97" w:rsidRDefault="00745D97" w:rsidP="00745D97">
      <w:pPr>
        <w:ind w:firstLine="708"/>
        <w:rPr>
          <w:sz w:val="28"/>
        </w:rPr>
      </w:pPr>
      <w:r w:rsidRPr="00745D97">
        <w:rPr>
          <w:sz w:val="28"/>
        </w:rPr>
        <w:t>Школьник получит возможность научиться:</w:t>
      </w:r>
    </w:p>
    <w:p w:rsidR="00745D97" w:rsidRPr="00745D97" w:rsidRDefault="00745D97" w:rsidP="00745D97">
      <w:pPr>
        <w:ind w:firstLine="708"/>
        <w:rPr>
          <w:sz w:val="28"/>
        </w:rPr>
      </w:pPr>
      <w:r w:rsidRPr="00745D97">
        <w:rPr>
          <w:sz w:val="28"/>
        </w:rPr>
        <w:t></w:t>
      </w:r>
      <w:r w:rsidRPr="00745D97">
        <w:rPr>
          <w:sz w:val="28"/>
        </w:rPr>
        <w:tab/>
        <w:t>продуктивно разрешать конфликты на основе учёта интересов и позиций всех участников, поиска и оценки альтернативных способов разрешения конфликтов;</w:t>
      </w:r>
    </w:p>
    <w:p w:rsidR="00745D97" w:rsidRPr="00745D97" w:rsidRDefault="00745D97" w:rsidP="00745D97">
      <w:pPr>
        <w:ind w:firstLine="708"/>
        <w:rPr>
          <w:sz w:val="28"/>
        </w:rPr>
      </w:pPr>
      <w:r w:rsidRPr="00745D97">
        <w:rPr>
          <w:sz w:val="28"/>
        </w:rPr>
        <w:t></w:t>
      </w:r>
      <w:r w:rsidRPr="00745D97">
        <w:rPr>
          <w:sz w:val="28"/>
        </w:rPr>
        <w:tab/>
        <w:t>договариваться и приходить к общему решению в  совместной  деятельности</w:t>
      </w:r>
      <w:proofErr w:type="gramStart"/>
      <w:r w:rsidRPr="00745D97">
        <w:rPr>
          <w:sz w:val="28"/>
        </w:rPr>
        <w:t xml:space="preserve"> ,</w:t>
      </w:r>
      <w:proofErr w:type="gramEnd"/>
      <w:r w:rsidRPr="00745D97">
        <w:rPr>
          <w:sz w:val="28"/>
        </w:rPr>
        <w:t xml:space="preserve">  в  том числе  в ситуации столкновения интересов;</w:t>
      </w:r>
    </w:p>
    <w:p w:rsidR="00745D97" w:rsidRPr="00745D97" w:rsidRDefault="00745D97" w:rsidP="00745D97">
      <w:pPr>
        <w:ind w:firstLine="708"/>
        <w:rPr>
          <w:sz w:val="28"/>
        </w:rPr>
      </w:pPr>
      <w:r w:rsidRPr="00745D97">
        <w:rPr>
          <w:sz w:val="28"/>
        </w:rPr>
        <w:t></w:t>
      </w:r>
      <w:r w:rsidRPr="00745D97">
        <w:rPr>
          <w:sz w:val="28"/>
        </w:rPr>
        <w:tab/>
        <w:t>брать на себя инициативу в организации совместного действия (деловое лидерство);</w:t>
      </w:r>
    </w:p>
    <w:p w:rsidR="00745D97" w:rsidRPr="00745D97" w:rsidRDefault="00745D97" w:rsidP="00745D97">
      <w:pPr>
        <w:ind w:firstLine="708"/>
        <w:rPr>
          <w:sz w:val="28"/>
        </w:rPr>
      </w:pPr>
    </w:p>
    <w:p w:rsidR="00745D97" w:rsidRPr="00745D97" w:rsidRDefault="00745D97" w:rsidP="00745D97">
      <w:pPr>
        <w:ind w:firstLine="708"/>
        <w:rPr>
          <w:sz w:val="28"/>
        </w:rPr>
      </w:pPr>
      <w:r w:rsidRPr="00745D97">
        <w:rPr>
          <w:sz w:val="28"/>
        </w:rPr>
        <w:t></w:t>
      </w:r>
      <w:r w:rsidRPr="00745D97">
        <w:rPr>
          <w:sz w:val="28"/>
        </w:rPr>
        <w:tab/>
        <w:t xml:space="preserve">владеть  монологической и диалогической формами речи в соответствии с </w:t>
      </w:r>
      <w:proofErr w:type="spellStart"/>
      <w:r w:rsidRPr="00745D97">
        <w:rPr>
          <w:sz w:val="28"/>
        </w:rPr>
        <w:t>грамматическимии</w:t>
      </w:r>
      <w:proofErr w:type="spellEnd"/>
      <w:r w:rsidRPr="00745D97">
        <w:rPr>
          <w:sz w:val="28"/>
        </w:rPr>
        <w:t xml:space="preserve">  синтаксическими нормами родного языка;</w:t>
      </w:r>
    </w:p>
    <w:p w:rsidR="00745D97" w:rsidRPr="00745D97" w:rsidRDefault="00745D97" w:rsidP="00745D97">
      <w:pPr>
        <w:ind w:firstLine="708"/>
        <w:rPr>
          <w:sz w:val="28"/>
        </w:rPr>
      </w:pPr>
      <w:r w:rsidRPr="00745D97">
        <w:rPr>
          <w:sz w:val="28"/>
        </w:rPr>
        <w:t></w:t>
      </w:r>
      <w:r w:rsidRPr="00745D97">
        <w:rPr>
          <w:sz w:val="28"/>
        </w:rPr>
        <w:tab/>
        <w:t xml:space="preserve">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 восприятия, готовности </w:t>
      </w:r>
      <w:r w:rsidRPr="00745D97">
        <w:rPr>
          <w:sz w:val="28"/>
        </w:rPr>
        <w:lastRenderedPageBreak/>
        <w:t>адекватно реагировать на нужды других, в частности оказывать помощь и эмоциональную поддержку партнёрам в процессе достижения общей цели совместной деятельности.</w:t>
      </w:r>
    </w:p>
    <w:p w:rsidR="00745D97" w:rsidRPr="00745D97" w:rsidRDefault="00745D97" w:rsidP="00745D97">
      <w:pPr>
        <w:ind w:firstLine="708"/>
        <w:rPr>
          <w:sz w:val="28"/>
        </w:rPr>
      </w:pPr>
    </w:p>
    <w:p w:rsidR="00745D97" w:rsidRPr="00745D97" w:rsidRDefault="00745D97" w:rsidP="00745D97">
      <w:pPr>
        <w:ind w:firstLine="708"/>
        <w:rPr>
          <w:sz w:val="28"/>
        </w:rPr>
      </w:pPr>
      <w:r w:rsidRPr="004063BD">
        <w:rPr>
          <w:b/>
          <w:sz w:val="28"/>
        </w:rPr>
        <w:t>III. Предметными  результатами</w:t>
      </w:r>
      <w:r w:rsidRPr="00745D97">
        <w:rPr>
          <w:sz w:val="28"/>
        </w:rPr>
        <w:t xml:space="preserve">  изучения  предмета  являются  следующие умения:</w:t>
      </w:r>
    </w:p>
    <w:p w:rsidR="00745D97" w:rsidRPr="00745D97" w:rsidRDefault="00745D97" w:rsidP="00745D97">
      <w:pPr>
        <w:ind w:firstLine="708"/>
        <w:rPr>
          <w:sz w:val="28"/>
        </w:rPr>
      </w:pPr>
      <w:r w:rsidRPr="00745D97">
        <w:rPr>
          <w:sz w:val="28"/>
        </w:rPr>
        <w:t></w:t>
      </w:r>
      <w:r w:rsidRPr="00745D97">
        <w:rPr>
          <w:sz w:val="28"/>
        </w:rPr>
        <w:tab/>
        <w:t>осознание роли веществ: определять роль различных веществ в природе и технике; объяснять роль веществ в их круговороте;</w:t>
      </w:r>
    </w:p>
    <w:p w:rsidR="00745D97" w:rsidRPr="00745D97" w:rsidRDefault="00745D97" w:rsidP="00745D97">
      <w:pPr>
        <w:ind w:firstLine="708"/>
        <w:rPr>
          <w:sz w:val="28"/>
        </w:rPr>
      </w:pPr>
      <w:r w:rsidRPr="00745D97">
        <w:rPr>
          <w:sz w:val="28"/>
        </w:rPr>
        <w:t></w:t>
      </w:r>
      <w:r w:rsidRPr="00745D97">
        <w:rPr>
          <w:sz w:val="28"/>
        </w:rPr>
        <w:tab/>
        <w:t>рассмотрение химических процессов: приводить примеры химических процессов в природе; находить черты, свидетельствующие об общих признаках химических процессов и их различиях;</w:t>
      </w:r>
    </w:p>
    <w:p w:rsidR="00745D97" w:rsidRPr="00745D97" w:rsidRDefault="00745D97" w:rsidP="00745D97">
      <w:pPr>
        <w:ind w:firstLine="708"/>
        <w:rPr>
          <w:sz w:val="28"/>
        </w:rPr>
      </w:pPr>
      <w:r w:rsidRPr="00745D97">
        <w:rPr>
          <w:sz w:val="28"/>
        </w:rPr>
        <w:t></w:t>
      </w:r>
      <w:r w:rsidRPr="00745D97">
        <w:rPr>
          <w:sz w:val="28"/>
        </w:rPr>
        <w:tab/>
        <w:t>использование химических знаний  в быту: объяснять значение веществ в жизни и хозяйстве человека;</w:t>
      </w:r>
    </w:p>
    <w:p w:rsidR="00745D97" w:rsidRPr="00745D97" w:rsidRDefault="00745D97" w:rsidP="00745D97">
      <w:pPr>
        <w:ind w:firstLine="708"/>
        <w:rPr>
          <w:sz w:val="28"/>
        </w:rPr>
      </w:pPr>
      <w:r w:rsidRPr="00745D97">
        <w:rPr>
          <w:sz w:val="28"/>
        </w:rPr>
        <w:t></w:t>
      </w:r>
      <w:r w:rsidRPr="00745D97">
        <w:rPr>
          <w:sz w:val="28"/>
        </w:rPr>
        <w:tab/>
        <w:t xml:space="preserve">объяснять мир с точки зрения химии: перечислять отличительные свойства химических веществ </w:t>
      </w:r>
      <w:proofErr w:type="gramStart"/>
      <w:r w:rsidRPr="00745D97">
        <w:rPr>
          <w:sz w:val="28"/>
        </w:rPr>
        <w:t>;р</w:t>
      </w:r>
      <w:proofErr w:type="gramEnd"/>
      <w:r w:rsidRPr="00745D97">
        <w:rPr>
          <w:sz w:val="28"/>
        </w:rPr>
        <w:t>азличать  основные химические процессы; определять основные классы неорганических веществ; понимать смысл химических терминов;</w:t>
      </w:r>
    </w:p>
    <w:p w:rsidR="00745D97" w:rsidRPr="00745D97" w:rsidRDefault="00745D97" w:rsidP="00745D97">
      <w:pPr>
        <w:ind w:firstLine="708"/>
        <w:rPr>
          <w:sz w:val="28"/>
        </w:rPr>
      </w:pPr>
      <w:r w:rsidRPr="00745D97">
        <w:rPr>
          <w:sz w:val="28"/>
        </w:rPr>
        <w:t></w:t>
      </w:r>
      <w:r w:rsidRPr="00745D97">
        <w:rPr>
          <w:sz w:val="28"/>
        </w:rPr>
        <w:tab/>
        <w:t>овладение основами методов познания, характерных для естественных наук: характеризовать  методы  химической  науки (наблюдение, сравнение, эксперимент, измерение) и их роль в познании природы; проводить химические  опыты и эксперименты  и  объяснять их результаты;</w:t>
      </w:r>
    </w:p>
    <w:p w:rsidR="00745D97" w:rsidRPr="00745D97" w:rsidRDefault="00745D97" w:rsidP="00745D97">
      <w:pPr>
        <w:ind w:firstLine="708"/>
        <w:rPr>
          <w:sz w:val="28"/>
        </w:rPr>
      </w:pPr>
      <w:r w:rsidRPr="00745D97">
        <w:rPr>
          <w:sz w:val="28"/>
        </w:rPr>
        <w:t></w:t>
      </w:r>
      <w:r w:rsidRPr="00745D97">
        <w:rPr>
          <w:sz w:val="28"/>
        </w:rPr>
        <w:tab/>
        <w:t>умение оценивать поведение человека с точки зрения химической безопасности по отношению к человеку и природе использовать знания химии при соблюдении правил  использования бытовых химических препаратов; различать опасные и безопасные вещества.</w:t>
      </w:r>
    </w:p>
    <w:p w:rsidR="00745D97" w:rsidRPr="00745D97" w:rsidRDefault="00745D97" w:rsidP="00745D97">
      <w:pPr>
        <w:ind w:firstLine="708"/>
        <w:rPr>
          <w:sz w:val="28"/>
        </w:rPr>
      </w:pPr>
    </w:p>
    <w:p w:rsidR="00745D97" w:rsidRPr="00745D97" w:rsidRDefault="00745D97" w:rsidP="00745D97">
      <w:pPr>
        <w:ind w:firstLine="708"/>
        <w:rPr>
          <w:sz w:val="28"/>
        </w:rPr>
      </w:pPr>
      <w:r w:rsidRPr="00745D97">
        <w:rPr>
          <w:sz w:val="28"/>
        </w:rPr>
        <w:t xml:space="preserve">Рабочая программа построена на основе концентрического подхода. Это достигается путем вычленения дидактической единицы– </w:t>
      </w:r>
      <w:proofErr w:type="gramStart"/>
      <w:r w:rsidRPr="00745D97">
        <w:rPr>
          <w:sz w:val="28"/>
        </w:rPr>
        <w:t>хи</w:t>
      </w:r>
      <w:proofErr w:type="gramEnd"/>
      <w:r w:rsidRPr="00745D97">
        <w:rPr>
          <w:sz w:val="28"/>
        </w:rPr>
        <w:t xml:space="preserve">мического элемента и в дальнейшем усложнении и расширении ее: здесь таковыми выступают формы существования (свободные атомы,  простые и сложные вещества). В программе учитывается реализация </w:t>
      </w:r>
      <w:proofErr w:type="spellStart"/>
      <w:r w:rsidRPr="00745D97">
        <w:rPr>
          <w:sz w:val="28"/>
        </w:rPr>
        <w:t>межпредметных</w:t>
      </w:r>
      <w:proofErr w:type="spellEnd"/>
      <w:r w:rsidRPr="00745D97">
        <w:rPr>
          <w:sz w:val="28"/>
        </w:rPr>
        <w:t xml:space="preserve"> связей с курсом физики  (7класс) и биологии  (6-7классы), где дается знакомство со строением атома, химической организацией клетки и процессами обмена веществ.</w:t>
      </w:r>
    </w:p>
    <w:p w:rsidR="00745D97" w:rsidRPr="00745D97" w:rsidRDefault="00745D97" w:rsidP="00745D97">
      <w:pPr>
        <w:ind w:firstLine="708"/>
        <w:rPr>
          <w:sz w:val="28"/>
        </w:rPr>
      </w:pPr>
    </w:p>
    <w:p w:rsidR="00745D97" w:rsidRPr="00D26ED6" w:rsidRDefault="00745D97" w:rsidP="00745D97">
      <w:pPr>
        <w:ind w:firstLine="708"/>
        <w:rPr>
          <w:b/>
          <w:sz w:val="28"/>
        </w:rPr>
      </w:pPr>
      <w:r w:rsidRPr="00D26ED6">
        <w:rPr>
          <w:b/>
          <w:sz w:val="28"/>
        </w:rPr>
        <w:t xml:space="preserve">Методы, формы, технологии обучения. </w:t>
      </w:r>
    </w:p>
    <w:p w:rsidR="00745D97" w:rsidRPr="00745D97" w:rsidRDefault="00745D97" w:rsidP="00745D97">
      <w:pPr>
        <w:ind w:firstLine="708"/>
        <w:rPr>
          <w:sz w:val="28"/>
        </w:rPr>
      </w:pPr>
      <w:r w:rsidRPr="00745D97">
        <w:rPr>
          <w:sz w:val="28"/>
        </w:rPr>
        <w:t>Методы и формы обучения определяются с учетом индивидуальных и возрастных особенностей учащихся, развития и саморазвития личности.</w:t>
      </w:r>
    </w:p>
    <w:p w:rsidR="00745D97" w:rsidRPr="00745D97" w:rsidRDefault="00745D97" w:rsidP="00745D97">
      <w:pPr>
        <w:ind w:firstLine="708"/>
        <w:rPr>
          <w:sz w:val="28"/>
        </w:rPr>
      </w:pPr>
      <w:r w:rsidRPr="00745D97">
        <w:rPr>
          <w:sz w:val="28"/>
        </w:rPr>
        <w:lastRenderedPageBreak/>
        <w:t xml:space="preserve">При преподавании курса химии использую следующие технологии обучения: </w:t>
      </w:r>
      <w:proofErr w:type="spellStart"/>
      <w:r w:rsidRPr="00745D97">
        <w:rPr>
          <w:sz w:val="28"/>
        </w:rPr>
        <w:t>разноуровневого</w:t>
      </w:r>
      <w:proofErr w:type="spellEnd"/>
      <w:r w:rsidRPr="00745D97">
        <w:rPr>
          <w:sz w:val="28"/>
        </w:rPr>
        <w:t xml:space="preserve"> обучения, </w:t>
      </w:r>
      <w:proofErr w:type="spellStart"/>
      <w:r w:rsidRPr="00745D97">
        <w:rPr>
          <w:sz w:val="28"/>
        </w:rPr>
        <w:t>деятельностногоподхода</w:t>
      </w:r>
      <w:proofErr w:type="spellEnd"/>
      <w:r w:rsidRPr="00745D97">
        <w:rPr>
          <w:sz w:val="28"/>
        </w:rPr>
        <w:t xml:space="preserve">,  ИКТ, </w:t>
      </w:r>
      <w:proofErr w:type="spellStart"/>
      <w:r w:rsidRPr="00745D97">
        <w:rPr>
          <w:sz w:val="28"/>
        </w:rPr>
        <w:t>здоровьесберегающие</w:t>
      </w:r>
      <w:proofErr w:type="spellEnd"/>
      <w:r w:rsidRPr="00745D97">
        <w:rPr>
          <w:sz w:val="28"/>
        </w:rPr>
        <w:t xml:space="preserve"> технологии и игровые технологии.</w:t>
      </w:r>
    </w:p>
    <w:p w:rsidR="00745D97" w:rsidRPr="00745D97" w:rsidRDefault="00745D97" w:rsidP="00745D97">
      <w:pPr>
        <w:ind w:firstLine="708"/>
        <w:rPr>
          <w:sz w:val="28"/>
        </w:rPr>
      </w:pPr>
      <w:r w:rsidRPr="00745D97">
        <w:rPr>
          <w:sz w:val="28"/>
        </w:rPr>
        <w:t xml:space="preserve">Цифровые образовательные ресурсы: презентации  </w:t>
      </w:r>
      <w:proofErr w:type="spellStart"/>
      <w:r w:rsidRPr="00745D97">
        <w:rPr>
          <w:sz w:val="28"/>
        </w:rPr>
        <w:t>PowerPoint</w:t>
      </w:r>
      <w:proofErr w:type="spellEnd"/>
      <w:r w:rsidRPr="00745D97">
        <w:rPr>
          <w:sz w:val="28"/>
        </w:rPr>
        <w:t>, интернет-ресурсы</w:t>
      </w:r>
    </w:p>
    <w:p w:rsidR="00745D97" w:rsidRPr="00745D97" w:rsidRDefault="00745D97" w:rsidP="00745D97">
      <w:pPr>
        <w:ind w:firstLine="708"/>
        <w:rPr>
          <w:sz w:val="28"/>
        </w:rPr>
      </w:pPr>
      <w:r w:rsidRPr="00745D97">
        <w:rPr>
          <w:sz w:val="28"/>
        </w:rPr>
        <w:t>Оборудование:  - компьютеры; мультимедийный проектор;</w:t>
      </w:r>
    </w:p>
    <w:p w:rsidR="00745D97" w:rsidRPr="00745D97" w:rsidRDefault="00745D97" w:rsidP="00745D97">
      <w:pPr>
        <w:ind w:firstLine="708"/>
        <w:rPr>
          <w:sz w:val="28"/>
        </w:rPr>
      </w:pPr>
      <w:r w:rsidRPr="00745D97">
        <w:rPr>
          <w:sz w:val="28"/>
        </w:rPr>
        <w:t xml:space="preserve">Для  формирования экспериментальных умений и совершенствования  уровня </w:t>
      </w:r>
      <w:proofErr w:type="gramStart"/>
      <w:r w:rsidRPr="00745D97">
        <w:rPr>
          <w:sz w:val="28"/>
        </w:rPr>
        <w:t>знаний</w:t>
      </w:r>
      <w:proofErr w:type="gramEnd"/>
      <w:r w:rsidRPr="00745D97">
        <w:rPr>
          <w:sz w:val="28"/>
        </w:rPr>
        <w:t xml:space="preserve"> обучающихся в рабочую программу включены лабораторные опыт и практические работы, предусмотренные Примерной и авторской программами. </w:t>
      </w:r>
    </w:p>
    <w:p w:rsidR="00745D97" w:rsidRPr="00745D97" w:rsidRDefault="00745D97" w:rsidP="00745D97">
      <w:pPr>
        <w:ind w:firstLine="708"/>
        <w:rPr>
          <w:sz w:val="28"/>
        </w:rPr>
      </w:pPr>
      <w:r w:rsidRPr="00745D97">
        <w:rPr>
          <w:sz w:val="28"/>
        </w:rPr>
        <w:t xml:space="preserve">Данная программа конкретизирует содержание стандарта,  даёт распределение  учебных  часов  по  разделам  курса,  последовательность изучения тем и разделов с учётом </w:t>
      </w:r>
      <w:proofErr w:type="spellStart"/>
      <w:r w:rsidRPr="00745D97">
        <w:rPr>
          <w:sz w:val="28"/>
        </w:rPr>
        <w:t>метапредметных</w:t>
      </w:r>
      <w:proofErr w:type="spellEnd"/>
      <w:r w:rsidRPr="00745D97">
        <w:rPr>
          <w:sz w:val="28"/>
        </w:rPr>
        <w:t xml:space="preserve"> и предметных связей, логики  учебного процесса, возрастных особенностей учащихся.</w:t>
      </w:r>
    </w:p>
    <w:p w:rsidR="00745D97" w:rsidRPr="00745D97" w:rsidRDefault="00745D97" w:rsidP="00745D97">
      <w:pPr>
        <w:ind w:firstLine="708"/>
        <w:rPr>
          <w:sz w:val="28"/>
        </w:rPr>
      </w:pPr>
    </w:p>
    <w:p w:rsidR="00745D97" w:rsidRPr="00D26ED6" w:rsidRDefault="00745D97" w:rsidP="00745D97">
      <w:pPr>
        <w:ind w:firstLine="708"/>
        <w:rPr>
          <w:b/>
          <w:sz w:val="28"/>
        </w:rPr>
      </w:pPr>
      <w:r w:rsidRPr="00D26ED6">
        <w:rPr>
          <w:b/>
          <w:sz w:val="28"/>
        </w:rPr>
        <w:t>Система форм контроля уровня достижений учащихся и критерии оценки.</w:t>
      </w:r>
    </w:p>
    <w:p w:rsidR="00745D97" w:rsidRPr="00745D97" w:rsidRDefault="00745D97" w:rsidP="00745D97">
      <w:pPr>
        <w:ind w:firstLine="708"/>
        <w:rPr>
          <w:sz w:val="28"/>
        </w:rPr>
      </w:pPr>
      <w:r w:rsidRPr="00745D97">
        <w:rPr>
          <w:sz w:val="28"/>
        </w:rPr>
        <w:t>Для контроля уровня достижений учащихся используются такие виды  контроля как текущий, тематический, итоговый контроль; формы контроля: контрольная работа, дифференцированный индивидуальный письменный опрос, самостоятельная проверочная работа, практическая работа, тестирование, химический диктант, письменные домашние задания, компьютерный контроль.</w:t>
      </w:r>
    </w:p>
    <w:p w:rsidR="00745D97" w:rsidRPr="00745D97" w:rsidRDefault="00745D97" w:rsidP="00745D97">
      <w:pPr>
        <w:ind w:firstLine="708"/>
        <w:rPr>
          <w:sz w:val="28"/>
        </w:rPr>
      </w:pPr>
    </w:p>
    <w:p w:rsidR="00745D97" w:rsidRPr="00745D97" w:rsidRDefault="00745D97" w:rsidP="00745D97">
      <w:pPr>
        <w:ind w:firstLine="708"/>
        <w:rPr>
          <w:sz w:val="28"/>
        </w:rPr>
      </w:pPr>
      <w:r w:rsidRPr="00745D97">
        <w:rPr>
          <w:sz w:val="28"/>
        </w:rPr>
        <w:t>Основной формой организации учебного  процесса является классно-урочная система. В качестве дополнительных форм организации образовательного процесса используется система консультационной поддержки, индивидуальных занятий, самостоятельная работа учащихся с использованием современных информационных технологий.</w:t>
      </w:r>
    </w:p>
    <w:p w:rsidR="00745D97" w:rsidRPr="00745D97" w:rsidRDefault="00745D97" w:rsidP="00745D97">
      <w:pPr>
        <w:ind w:firstLine="708"/>
        <w:rPr>
          <w:sz w:val="28"/>
        </w:rPr>
      </w:pPr>
      <w:r w:rsidRPr="00745D97">
        <w:rPr>
          <w:sz w:val="28"/>
        </w:rPr>
        <w:t>Содержание программы направлено на освоение учащимися знаний, умений и навыков на базовом  уровне</w:t>
      </w:r>
      <w:proofErr w:type="gramStart"/>
      <w:r w:rsidRPr="00745D97">
        <w:rPr>
          <w:sz w:val="28"/>
        </w:rPr>
        <w:t xml:space="preserve"> ,</w:t>
      </w:r>
      <w:proofErr w:type="gramEnd"/>
      <w:r w:rsidRPr="00745D97">
        <w:rPr>
          <w:sz w:val="28"/>
        </w:rPr>
        <w:t xml:space="preserve"> что соответствует образовательной программе школы. Химия, как одна из основополагающих областей естествознания, является неотъемлемой частью образования школьников. Каждый человек живет в мире веществ, поэтому он должен иметь основы фундаментальных знаний по химии, позволяющие  выработать   представления  о  составе веществ их строении, превращениях, практическом использовании, а также об опасности, которую они могут представлять. Изучая химию, учащиеся узнают о материальном единстве всех веществ окружающего мира, обусловленности свойств веществ их составом и строением, познаваемости и предсказуемости химических явлений. Изучение свойств веществ и их превращений способствует развитию логического  мышления, а практическая работа с </w:t>
      </w:r>
      <w:proofErr w:type="gramStart"/>
      <w:r w:rsidRPr="00745D97">
        <w:rPr>
          <w:sz w:val="28"/>
        </w:rPr>
        <w:t>веществами–трудолюбию</w:t>
      </w:r>
      <w:proofErr w:type="gramEnd"/>
      <w:r w:rsidRPr="00745D97">
        <w:rPr>
          <w:sz w:val="28"/>
        </w:rPr>
        <w:t>, аккуратности и собранности.   На примере химии   учащиеся получают  представления о методах познания, характерных для естественных наук.</w:t>
      </w:r>
    </w:p>
    <w:p w:rsidR="00745D97" w:rsidRPr="004B4E40" w:rsidRDefault="00745D97" w:rsidP="00745D97">
      <w:pPr>
        <w:ind w:firstLine="708"/>
        <w:rPr>
          <w:b/>
          <w:sz w:val="28"/>
        </w:rPr>
      </w:pPr>
      <w:r w:rsidRPr="004B4E40">
        <w:rPr>
          <w:b/>
          <w:sz w:val="28"/>
        </w:rPr>
        <w:lastRenderedPageBreak/>
        <w:t>Содержание программы.</w:t>
      </w:r>
    </w:p>
    <w:p w:rsidR="00745D97" w:rsidRPr="00745D97" w:rsidRDefault="00745D97" w:rsidP="00745D97">
      <w:pPr>
        <w:ind w:firstLine="708"/>
        <w:rPr>
          <w:sz w:val="28"/>
        </w:rPr>
      </w:pPr>
    </w:p>
    <w:p w:rsidR="002C0C87" w:rsidRPr="002C0C87" w:rsidRDefault="002C0C87" w:rsidP="002C0C87">
      <w:pPr>
        <w:ind w:firstLine="708"/>
        <w:rPr>
          <w:b/>
          <w:sz w:val="28"/>
        </w:rPr>
      </w:pPr>
      <w:r w:rsidRPr="002C0C87">
        <w:rPr>
          <w:b/>
          <w:sz w:val="28"/>
        </w:rPr>
        <w:t xml:space="preserve">Раздел 1. </w:t>
      </w:r>
      <w:r w:rsidR="00DA282B">
        <w:rPr>
          <w:b/>
          <w:sz w:val="28"/>
        </w:rPr>
        <w:t>Первон</w:t>
      </w:r>
      <w:r w:rsidRPr="002C0C87">
        <w:rPr>
          <w:b/>
          <w:sz w:val="28"/>
        </w:rPr>
        <w:t>ачал</w:t>
      </w:r>
      <w:r w:rsidR="004A5A94">
        <w:rPr>
          <w:b/>
          <w:sz w:val="28"/>
        </w:rPr>
        <w:t xml:space="preserve">ьные </w:t>
      </w:r>
      <w:r w:rsidR="00DA282B">
        <w:rPr>
          <w:b/>
          <w:sz w:val="28"/>
        </w:rPr>
        <w:t xml:space="preserve">химические </w:t>
      </w:r>
      <w:r w:rsidR="004A5A94">
        <w:rPr>
          <w:b/>
          <w:sz w:val="28"/>
        </w:rPr>
        <w:t>п</w:t>
      </w:r>
      <w:r w:rsidR="00DA282B">
        <w:rPr>
          <w:b/>
          <w:sz w:val="28"/>
        </w:rPr>
        <w:t xml:space="preserve">онятия </w:t>
      </w:r>
      <w:r w:rsidR="007939C4">
        <w:rPr>
          <w:b/>
          <w:sz w:val="28"/>
        </w:rPr>
        <w:t xml:space="preserve"> (20</w:t>
      </w:r>
      <w:r w:rsidRPr="002C0C87">
        <w:rPr>
          <w:b/>
          <w:sz w:val="28"/>
        </w:rPr>
        <w:t xml:space="preserve"> часов)</w:t>
      </w:r>
    </w:p>
    <w:p w:rsidR="002C0C87" w:rsidRPr="002C0C87" w:rsidRDefault="002C0C87" w:rsidP="002C0C87">
      <w:pPr>
        <w:ind w:firstLine="708"/>
        <w:rPr>
          <w:b/>
          <w:sz w:val="28"/>
        </w:rPr>
      </w:pPr>
    </w:p>
    <w:p w:rsidR="002C0C87" w:rsidRPr="002C0C87" w:rsidRDefault="002C0C87" w:rsidP="002C0C87">
      <w:pPr>
        <w:ind w:firstLine="708"/>
        <w:rPr>
          <w:sz w:val="28"/>
        </w:rPr>
      </w:pPr>
      <w:r w:rsidRPr="002C0C87">
        <w:rPr>
          <w:sz w:val="28"/>
        </w:rPr>
        <w:t>Тела и вещества. Свойства веществ. Эталонные физиче</w:t>
      </w:r>
      <w:r>
        <w:rPr>
          <w:sz w:val="28"/>
        </w:rPr>
        <w:t>ские свойства веществ. Материалы</w:t>
      </w:r>
      <w:r w:rsidRPr="002C0C87">
        <w:rPr>
          <w:sz w:val="28"/>
        </w:rPr>
        <w:t xml:space="preserve"> и материаловедение. Роль химии в жизни современного общества. Отношение общества к химии.: </w:t>
      </w:r>
      <w:proofErr w:type="spellStart"/>
      <w:r w:rsidRPr="002C0C87">
        <w:rPr>
          <w:sz w:val="28"/>
        </w:rPr>
        <w:t>хемофилия</w:t>
      </w:r>
      <w:proofErr w:type="spellEnd"/>
      <w:r w:rsidRPr="002C0C87">
        <w:rPr>
          <w:sz w:val="28"/>
        </w:rPr>
        <w:t xml:space="preserve"> и </w:t>
      </w:r>
      <w:proofErr w:type="spellStart"/>
      <w:r w:rsidRPr="002C0C87">
        <w:rPr>
          <w:sz w:val="28"/>
        </w:rPr>
        <w:t>хемофобия</w:t>
      </w:r>
      <w:proofErr w:type="spellEnd"/>
      <w:r w:rsidRPr="002C0C87">
        <w:rPr>
          <w:sz w:val="28"/>
        </w:rPr>
        <w:t>.</w:t>
      </w:r>
    </w:p>
    <w:p w:rsidR="002C0C87" w:rsidRPr="002C0C87" w:rsidRDefault="002C0C87" w:rsidP="00916FFC">
      <w:pPr>
        <w:rPr>
          <w:sz w:val="28"/>
        </w:rPr>
      </w:pPr>
      <w:r w:rsidRPr="002C0C87">
        <w:rPr>
          <w:sz w:val="28"/>
        </w:rPr>
        <w:t>Методы изучения химии. Наблюдение. Эксперимент. Моделирование. Модели материальные и знаковые или символьные.</w:t>
      </w:r>
    </w:p>
    <w:p w:rsidR="002C0C87" w:rsidRPr="002C0C87" w:rsidRDefault="002C0C87" w:rsidP="00916FFC">
      <w:pPr>
        <w:rPr>
          <w:sz w:val="28"/>
        </w:rPr>
      </w:pPr>
      <w:r w:rsidRPr="002C0C87">
        <w:rPr>
          <w:sz w:val="28"/>
        </w:rPr>
        <w:t>Газы. Жидкости. Твердые вещества. Взаимные переходы между агрегатными состояниями вещества: возгонка (сублимация) и десублимация, конденсация и испарение, кристаллизация и плавление.</w:t>
      </w:r>
    </w:p>
    <w:p w:rsidR="002C0C87" w:rsidRPr="002C0C87" w:rsidRDefault="002C0C87" w:rsidP="00916FFC">
      <w:pPr>
        <w:rPr>
          <w:sz w:val="28"/>
        </w:rPr>
      </w:pPr>
      <w:r w:rsidRPr="002C0C87">
        <w:rPr>
          <w:sz w:val="28"/>
        </w:rPr>
        <w:t>Физические явления. Чистые вещества и смеси. Гомогенные и гетерогенные смеси. Смеси газообразные, жидкие, твердые. Способы разделения смесей: перегонка или дистилляция, отстаивание, фильтрование, кристаллизация, выпаривание. Хроматография. Применение этих способов в лабораторной практике,  на производстве и в быту.</w:t>
      </w:r>
    </w:p>
    <w:p w:rsidR="002C0C87" w:rsidRPr="002C0C87" w:rsidRDefault="002C0C87" w:rsidP="00916FFC">
      <w:pPr>
        <w:rPr>
          <w:sz w:val="28"/>
        </w:rPr>
      </w:pPr>
      <w:r w:rsidRPr="002C0C87">
        <w:rPr>
          <w:sz w:val="28"/>
        </w:rPr>
        <w:t>Химические элементы. Атом и молекулы. Простые и сложные вещества. Аллотропия на примере кислорода. Основные положения атомно-молекулярного учения. Ионы. Вещества молекулярного и немолекулярного строения.</w:t>
      </w:r>
    </w:p>
    <w:p w:rsidR="002C0C87" w:rsidRPr="002C0C87" w:rsidRDefault="002C0C87" w:rsidP="00916FFC">
      <w:pPr>
        <w:rPr>
          <w:sz w:val="28"/>
        </w:rPr>
      </w:pPr>
      <w:r w:rsidRPr="002C0C87">
        <w:rPr>
          <w:sz w:val="28"/>
        </w:rPr>
        <w:t xml:space="preserve">Знаки (символы) химических элементов. Информация, которую несут знаки химических элементов. Этимология названий некоторых химических элементов. ПСХЭ Д.И. Менделеева: короткопериодный и </w:t>
      </w:r>
      <w:proofErr w:type="spellStart"/>
      <w:r w:rsidRPr="002C0C87">
        <w:rPr>
          <w:sz w:val="28"/>
        </w:rPr>
        <w:t>длиннопериодный</w:t>
      </w:r>
      <w:proofErr w:type="spellEnd"/>
      <w:r w:rsidRPr="002C0C87">
        <w:rPr>
          <w:sz w:val="28"/>
        </w:rPr>
        <w:t xml:space="preserve"> варианты. Периоды и группы. Главная и побочная подгруппы. Относительная атомная масса.</w:t>
      </w:r>
    </w:p>
    <w:p w:rsidR="002C0C87" w:rsidRPr="002C0C87" w:rsidRDefault="002C0C87" w:rsidP="00916FFC">
      <w:pPr>
        <w:rPr>
          <w:sz w:val="28"/>
        </w:rPr>
      </w:pPr>
      <w:r w:rsidRPr="002C0C87">
        <w:rPr>
          <w:sz w:val="28"/>
        </w:rPr>
        <w:t>Химические формулы. Индексы и коэффициенты. Относительная молекулярная масса. Массовая доля химического элемента в соединении. Информация, которую несут химические формулы.</w:t>
      </w:r>
    </w:p>
    <w:p w:rsidR="002C0C87" w:rsidRPr="002C0C87" w:rsidRDefault="002C0C87" w:rsidP="00916FFC">
      <w:pPr>
        <w:rPr>
          <w:sz w:val="28"/>
        </w:rPr>
      </w:pPr>
      <w:r w:rsidRPr="002C0C87">
        <w:rPr>
          <w:sz w:val="28"/>
        </w:rPr>
        <w:t>Валентность. Структурные формулы. Химические элементы с постоянной и переменной валентностью. Вывод формулы соединения по валентности. Определение валентности химического элемента п</w:t>
      </w:r>
      <w:r w:rsidR="00916FFC">
        <w:rPr>
          <w:sz w:val="28"/>
        </w:rPr>
        <w:t xml:space="preserve">о формуле вещества. Составление </w:t>
      </w:r>
      <w:r w:rsidRPr="002C0C87">
        <w:rPr>
          <w:sz w:val="28"/>
        </w:rPr>
        <w:t>названий соединений, состоящих из двух химических элементов, по валентности. Закон постоянства состава веществ.</w:t>
      </w:r>
    </w:p>
    <w:p w:rsidR="002C0C87" w:rsidRPr="002C0C87" w:rsidRDefault="002C0C87" w:rsidP="00916FFC">
      <w:pPr>
        <w:rPr>
          <w:sz w:val="28"/>
        </w:rPr>
      </w:pPr>
      <w:r w:rsidRPr="002C0C87">
        <w:rPr>
          <w:sz w:val="28"/>
        </w:rPr>
        <w:t>Химические реакции. Реагенты и продукты реакции. Признаки химических реакций. Условия их протекания и прекращения. Реакции горения. Экзотермические и эндотермические реакции.</w:t>
      </w:r>
    </w:p>
    <w:p w:rsidR="002C0C87" w:rsidRPr="002C0C87" w:rsidRDefault="002C0C87" w:rsidP="00916FFC">
      <w:pPr>
        <w:rPr>
          <w:sz w:val="28"/>
        </w:rPr>
      </w:pPr>
      <w:r w:rsidRPr="002C0C87">
        <w:rPr>
          <w:sz w:val="28"/>
        </w:rPr>
        <w:t>Закон сохранения массы веществ. Химические уравнения. Составление химических уравнений. Информация, которую несет химическое уравнение.</w:t>
      </w:r>
    </w:p>
    <w:p w:rsidR="002C0C87" w:rsidRPr="002C0C87" w:rsidRDefault="002C0C87" w:rsidP="00916FFC">
      <w:pPr>
        <w:rPr>
          <w:sz w:val="28"/>
        </w:rPr>
      </w:pPr>
      <w:r w:rsidRPr="002C0C87">
        <w:rPr>
          <w:sz w:val="28"/>
        </w:rPr>
        <w:t>Классификация химических реакций по составу и числу реагентов и продуктов. Типы химических реакций. Реакции соединения, разложения, обмена, замещения. Катализаторы и катализ.</w:t>
      </w:r>
    </w:p>
    <w:p w:rsidR="002C0C87" w:rsidRPr="004A5A94" w:rsidRDefault="002C0C87" w:rsidP="004A5A94">
      <w:pPr>
        <w:rPr>
          <w:b/>
          <w:sz w:val="28"/>
        </w:rPr>
      </w:pPr>
      <w:r w:rsidRPr="002C0C87">
        <w:rPr>
          <w:b/>
          <w:sz w:val="28"/>
        </w:rPr>
        <w:lastRenderedPageBreak/>
        <w:t>Демонстр</w:t>
      </w:r>
      <w:r w:rsidR="004A5A94">
        <w:rPr>
          <w:b/>
          <w:sz w:val="28"/>
        </w:rPr>
        <w:t xml:space="preserve">ации. </w:t>
      </w:r>
      <w:r w:rsidRPr="004A5A94">
        <w:rPr>
          <w:i/>
          <w:sz w:val="28"/>
        </w:rPr>
        <w:t xml:space="preserve">Коллекции материалов и изделий из </w:t>
      </w:r>
      <w:proofErr w:type="spellStart"/>
      <w:r w:rsidRPr="004A5A94">
        <w:rPr>
          <w:i/>
          <w:sz w:val="28"/>
        </w:rPr>
        <w:t>них.Объемные</w:t>
      </w:r>
      <w:proofErr w:type="spellEnd"/>
      <w:r w:rsidRPr="004A5A94">
        <w:rPr>
          <w:i/>
          <w:sz w:val="28"/>
        </w:rPr>
        <w:t xml:space="preserve"> и </w:t>
      </w:r>
      <w:proofErr w:type="spellStart"/>
      <w:r w:rsidRPr="004A5A94">
        <w:rPr>
          <w:i/>
          <w:sz w:val="28"/>
        </w:rPr>
        <w:t>шаростержневые</w:t>
      </w:r>
      <w:proofErr w:type="spellEnd"/>
      <w:r w:rsidRPr="004A5A94">
        <w:rPr>
          <w:i/>
          <w:sz w:val="28"/>
        </w:rPr>
        <w:t xml:space="preserve"> модели некоторых химических веществ.</w:t>
      </w:r>
      <w:r w:rsidR="004A5A94">
        <w:rPr>
          <w:i/>
          <w:sz w:val="28"/>
        </w:rPr>
        <w:t xml:space="preserve">Модели кристаллических решеток. </w:t>
      </w:r>
      <w:r w:rsidRPr="004A5A94">
        <w:rPr>
          <w:i/>
          <w:sz w:val="28"/>
        </w:rPr>
        <w:t>Собирание прибора для получения газов и проверка его н</w:t>
      </w:r>
      <w:r w:rsidR="004A5A94">
        <w:rPr>
          <w:i/>
          <w:sz w:val="28"/>
        </w:rPr>
        <w:t xml:space="preserve">а герметичность. </w:t>
      </w:r>
      <w:r w:rsidRPr="004A5A94">
        <w:rPr>
          <w:i/>
          <w:sz w:val="28"/>
        </w:rPr>
        <w:t>Возгонка сухого льда, йода или нафталина</w:t>
      </w:r>
      <w:proofErr w:type="gramStart"/>
      <w:r w:rsidRPr="004A5A94">
        <w:rPr>
          <w:i/>
          <w:sz w:val="28"/>
        </w:rPr>
        <w:t>.А</w:t>
      </w:r>
      <w:proofErr w:type="gramEnd"/>
      <w:r w:rsidRPr="004A5A94">
        <w:rPr>
          <w:i/>
          <w:sz w:val="28"/>
        </w:rPr>
        <w:t>грегатные состояния воды.Разделение двух несмешивающихся жидкостей с помощью делительной воронки.Установка для фильтрования и его работа.Разделение красящего вещества фломастера с помощью бумажной хроматографии.Модели аллотроп</w:t>
      </w:r>
      <w:r w:rsidR="004A5A94">
        <w:rPr>
          <w:i/>
          <w:sz w:val="28"/>
        </w:rPr>
        <w:t xml:space="preserve">ных модификаций углерода и </w:t>
      </w:r>
      <w:proofErr w:type="spellStart"/>
      <w:r w:rsidRPr="004A5A94">
        <w:rPr>
          <w:i/>
          <w:sz w:val="28"/>
        </w:rPr>
        <w:t>АппаратКиппа.Разложение</w:t>
      </w:r>
      <w:proofErr w:type="spellEnd"/>
      <w:r w:rsidRPr="004A5A94">
        <w:rPr>
          <w:i/>
          <w:sz w:val="28"/>
        </w:rPr>
        <w:t xml:space="preserve"> бихромата </w:t>
      </w:r>
      <w:proofErr w:type="spellStart"/>
      <w:r w:rsidRPr="004A5A94">
        <w:rPr>
          <w:i/>
          <w:sz w:val="28"/>
        </w:rPr>
        <w:t>аммония.Взаимодействие</w:t>
      </w:r>
      <w:proofErr w:type="spellEnd"/>
      <w:r w:rsidRPr="004A5A94">
        <w:rPr>
          <w:i/>
          <w:sz w:val="28"/>
        </w:rPr>
        <w:t xml:space="preserve"> соляной кислоты с цинком.Получение гидроксида меди (2) и его разложение при нагревании</w:t>
      </w:r>
      <w:r w:rsidRPr="002C0C87">
        <w:rPr>
          <w:sz w:val="28"/>
        </w:rPr>
        <w:t>.</w:t>
      </w:r>
    </w:p>
    <w:p w:rsidR="002C0C87" w:rsidRPr="004A5A94" w:rsidRDefault="004A5A94" w:rsidP="004A5A94">
      <w:pPr>
        <w:rPr>
          <w:b/>
          <w:sz w:val="28"/>
        </w:rPr>
      </w:pPr>
      <w:r>
        <w:rPr>
          <w:b/>
          <w:sz w:val="28"/>
        </w:rPr>
        <w:t xml:space="preserve">Лабораторные опыты. </w:t>
      </w:r>
      <w:r w:rsidR="002C0C87" w:rsidRPr="004A5A94">
        <w:rPr>
          <w:i/>
          <w:sz w:val="28"/>
        </w:rPr>
        <w:t>Ознакомление с коллекцией лабораторной посуды</w:t>
      </w:r>
      <w:proofErr w:type="gramStart"/>
      <w:r w:rsidR="002C0C87" w:rsidRPr="004A5A94">
        <w:rPr>
          <w:i/>
          <w:sz w:val="28"/>
        </w:rPr>
        <w:t>.П</w:t>
      </w:r>
      <w:proofErr w:type="gramEnd"/>
      <w:r w:rsidR="002C0C87" w:rsidRPr="004A5A94">
        <w:rPr>
          <w:i/>
          <w:sz w:val="28"/>
        </w:rPr>
        <w:t>роверка прибора для получения газов на герметичность.Приготовление гетерогенной смеси порошков серы и железа и их разделение.Взаимодействие растворов хлорида натрия и нитрата серебра.Получение гидроксида меди (2) и его взаимодействие с серной кислотой.Взаимодействие раствора соды с кислотой.Проверка закона сохранения массы веществ на примере взаимодействия щелочи и кислоты.Разложение пероксида водорода с помощью оксида марганца (4).Замещение железом меди в медном купоросе</w:t>
      </w:r>
      <w:r w:rsidR="002C0C87" w:rsidRPr="002C0C87">
        <w:rPr>
          <w:sz w:val="28"/>
        </w:rPr>
        <w:t>.</w:t>
      </w:r>
    </w:p>
    <w:p w:rsidR="002C0C87" w:rsidRPr="002C0C87" w:rsidRDefault="00504B3D" w:rsidP="002C0C87">
      <w:pPr>
        <w:rPr>
          <w:b/>
          <w:sz w:val="28"/>
        </w:rPr>
      </w:pPr>
      <w:r>
        <w:rPr>
          <w:b/>
          <w:sz w:val="28"/>
        </w:rPr>
        <w:t>Практические работы.</w:t>
      </w:r>
    </w:p>
    <w:p w:rsidR="002C0C87" w:rsidRPr="002C0C87" w:rsidRDefault="002C0C87" w:rsidP="00CD4741">
      <w:pPr>
        <w:ind w:firstLine="708"/>
        <w:rPr>
          <w:sz w:val="28"/>
        </w:rPr>
      </w:pPr>
      <w:r w:rsidRPr="002C0C87">
        <w:rPr>
          <w:sz w:val="28"/>
        </w:rPr>
        <w:t>Знакомство с лабораторным оборудованием. Правила техники безопасности при работе в кабинете химии. Некоторые виды работ.Анализ почвы.</w:t>
      </w:r>
    </w:p>
    <w:p w:rsidR="002C0C87" w:rsidRPr="004A5A94" w:rsidRDefault="002C0C87" w:rsidP="00916FFC">
      <w:pPr>
        <w:rPr>
          <w:b/>
          <w:sz w:val="28"/>
        </w:rPr>
      </w:pPr>
      <w:r w:rsidRPr="00916FFC">
        <w:rPr>
          <w:b/>
          <w:sz w:val="28"/>
        </w:rPr>
        <w:t>Раздел 2. Важнейшие представители неорганических веществ. Количественные отношения в химии</w:t>
      </w:r>
      <w:r w:rsidR="007939C4">
        <w:rPr>
          <w:b/>
          <w:sz w:val="28"/>
        </w:rPr>
        <w:t xml:space="preserve">. (19 </w:t>
      </w:r>
      <w:r w:rsidRPr="004A5A94">
        <w:rPr>
          <w:b/>
          <w:sz w:val="28"/>
        </w:rPr>
        <w:t>часов)</w:t>
      </w:r>
    </w:p>
    <w:p w:rsidR="002C0C87" w:rsidRPr="002C0C87" w:rsidRDefault="002C0C87" w:rsidP="00916FFC">
      <w:pPr>
        <w:rPr>
          <w:sz w:val="28"/>
        </w:rPr>
      </w:pPr>
      <w:r w:rsidRPr="002C0C87">
        <w:rPr>
          <w:sz w:val="28"/>
        </w:rPr>
        <w:t>Состав воздуха. Понятие об объемной доле компонента природной газовой смеси – воздуха. Расчет объема компонента газовой смеси по его объемной доле и наоборот.Кислород. Озон. Получение кислорода. Собирание и распознавание кислорода. Химические свойства кислорода: взаимодействие с металлами, неметаллами и сложными веществами. Применение кислорода. Круговорот кислорода в природе.</w:t>
      </w:r>
    </w:p>
    <w:p w:rsidR="002C0C87" w:rsidRPr="002C0C87" w:rsidRDefault="002C0C87" w:rsidP="00916FFC">
      <w:pPr>
        <w:rPr>
          <w:sz w:val="28"/>
        </w:rPr>
      </w:pPr>
      <w:r w:rsidRPr="002C0C87">
        <w:rPr>
          <w:sz w:val="28"/>
        </w:rPr>
        <w:t>Оксиды. Образование названий оксидов по их формулам. Составление формул оксидов по названиям. Представители оксидов: вода, углекислый газ, негашеная известь.</w:t>
      </w:r>
    </w:p>
    <w:p w:rsidR="002C0C87" w:rsidRPr="002C0C87" w:rsidRDefault="002C0C87" w:rsidP="00916FFC">
      <w:pPr>
        <w:rPr>
          <w:sz w:val="28"/>
        </w:rPr>
      </w:pPr>
      <w:r w:rsidRPr="002C0C87">
        <w:rPr>
          <w:sz w:val="28"/>
        </w:rPr>
        <w:t>Водород в природе. Физические и химические свойства водорода, его получение и применение.</w:t>
      </w:r>
    </w:p>
    <w:p w:rsidR="002C0C87" w:rsidRPr="002C0C87" w:rsidRDefault="002C0C87" w:rsidP="00916FFC">
      <w:pPr>
        <w:rPr>
          <w:sz w:val="28"/>
        </w:rPr>
      </w:pPr>
      <w:r w:rsidRPr="002C0C87">
        <w:rPr>
          <w:sz w:val="28"/>
        </w:rPr>
        <w:t>Кислоты, их состав и классификация. Ингибиторы. Таблица растворимости. Соляная и серная кислоты, их свойства и применение.</w:t>
      </w:r>
    </w:p>
    <w:p w:rsidR="002C0C87" w:rsidRPr="002C0C87" w:rsidRDefault="002C0C87" w:rsidP="00916FFC">
      <w:pPr>
        <w:rPr>
          <w:sz w:val="28"/>
        </w:rPr>
      </w:pPr>
      <w:r w:rsidRPr="002C0C87">
        <w:rPr>
          <w:sz w:val="28"/>
        </w:rPr>
        <w:t>Соли, их состав и названия. Растворимость солей в воде. Представители солей: хлорид натрия, карбонат натрия, фосфат кальция.</w:t>
      </w:r>
    </w:p>
    <w:p w:rsidR="002C0C87" w:rsidRPr="002C0C87" w:rsidRDefault="002C0C87" w:rsidP="00916FFC">
      <w:pPr>
        <w:rPr>
          <w:sz w:val="28"/>
        </w:rPr>
      </w:pPr>
      <w:r w:rsidRPr="002C0C87">
        <w:rPr>
          <w:sz w:val="28"/>
        </w:rPr>
        <w:t xml:space="preserve">Постоянная Авогадро. Количество вещества. Моль. Молярная масса. Кратные единицы измерения количества вещества – </w:t>
      </w:r>
      <w:proofErr w:type="spellStart"/>
      <w:r w:rsidRPr="002C0C87">
        <w:rPr>
          <w:sz w:val="28"/>
        </w:rPr>
        <w:t>миллимоль</w:t>
      </w:r>
      <w:proofErr w:type="spellEnd"/>
      <w:r w:rsidRPr="002C0C87">
        <w:rPr>
          <w:sz w:val="28"/>
        </w:rPr>
        <w:t xml:space="preserve"> и </w:t>
      </w:r>
      <w:proofErr w:type="spellStart"/>
      <w:r w:rsidRPr="002C0C87">
        <w:rPr>
          <w:sz w:val="28"/>
        </w:rPr>
        <w:t>киломоль</w:t>
      </w:r>
      <w:proofErr w:type="spellEnd"/>
      <w:r w:rsidRPr="002C0C87">
        <w:rPr>
          <w:sz w:val="28"/>
        </w:rPr>
        <w:t xml:space="preserve">, </w:t>
      </w:r>
      <w:proofErr w:type="spellStart"/>
      <w:r w:rsidRPr="002C0C87">
        <w:rPr>
          <w:sz w:val="28"/>
        </w:rPr>
        <w:t>миллимолярная</w:t>
      </w:r>
      <w:proofErr w:type="spellEnd"/>
      <w:r w:rsidRPr="002C0C87">
        <w:rPr>
          <w:sz w:val="28"/>
        </w:rPr>
        <w:t xml:space="preserve"> и </w:t>
      </w:r>
      <w:proofErr w:type="spellStart"/>
      <w:r w:rsidRPr="002C0C87">
        <w:rPr>
          <w:sz w:val="28"/>
        </w:rPr>
        <w:t>киломолярная</w:t>
      </w:r>
      <w:proofErr w:type="spellEnd"/>
      <w:r w:rsidRPr="002C0C87">
        <w:rPr>
          <w:sz w:val="28"/>
        </w:rPr>
        <w:t xml:space="preserve"> массы веществ.</w:t>
      </w:r>
    </w:p>
    <w:p w:rsidR="002C0C87" w:rsidRPr="002C0C87" w:rsidRDefault="002C0C87" w:rsidP="00916FFC">
      <w:pPr>
        <w:rPr>
          <w:sz w:val="28"/>
        </w:rPr>
      </w:pPr>
      <w:r w:rsidRPr="002C0C87">
        <w:rPr>
          <w:sz w:val="28"/>
        </w:rPr>
        <w:t>Расчеты с использованием понятий «количество вещества», «молярная масса», «постоянная Авогадро».</w:t>
      </w:r>
    </w:p>
    <w:p w:rsidR="002C0C87" w:rsidRPr="002C0C87" w:rsidRDefault="002C0C87" w:rsidP="00916FFC">
      <w:pPr>
        <w:rPr>
          <w:sz w:val="28"/>
        </w:rPr>
      </w:pPr>
      <w:r w:rsidRPr="002C0C87">
        <w:rPr>
          <w:sz w:val="28"/>
        </w:rPr>
        <w:lastRenderedPageBreak/>
        <w:t xml:space="preserve">Закон Авогадро. Молярный объем газообразных веществ. Относительная плотность одного газа </w:t>
      </w:r>
      <w:proofErr w:type="gramStart"/>
      <w:r w:rsidRPr="002C0C87">
        <w:rPr>
          <w:sz w:val="28"/>
        </w:rPr>
        <w:t>по другому</w:t>
      </w:r>
      <w:proofErr w:type="gramEnd"/>
      <w:r w:rsidRPr="002C0C87">
        <w:rPr>
          <w:sz w:val="28"/>
        </w:rPr>
        <w:t>.</w:t>
      </w:r>
    </w:p>
    <w:p w:rsidR="002C0C87" w:rsidRPr="002C0C87" w:rsidRDefault="002C0C87" w:rsidP="00916FFC">
      <w:pPr>
        <w:rPr>
          <w:sz w:val="28"/>
        </w:rPr>
      </w:pPr>
      <w:r w:rsidRPr="002C0C87">
        <w:rPr>
          <w:sz w:val="28"/>
        </w:rPr>
        <w:t>Кратные единицы измерения количества вещества –</w:t>
      </w:r>
      <w:proofErr w:type="spellStart"/>
      <w:r w:rsidRPr="002C0C87">
        <w:rPr>
          <w:sz w:val="28"/>
        </w:rPr>
        <w:t>миллимолярный</w:t>
      </w:r>
      <w:proofErr w:type="spellEnd"/>
      <w:r w:rsidRPr="002C0C87">
        <w:rPr>
          <w:sz w:val="28"/>
        </w:rPr>
        <w:t xml:space="preserve"> и </w:t>
      </w:r>
      <w:proofErr w:type="spellStart"/>
      <w:r w:rsidRPr="002C0C87">
        <w:rPr>
          <w:sz w:val="28"/>
        </w:rPr>
        <w:t>киломолярный</w:t>
      </w:r>
      <w:proofErr w:type="spellEnd"/>
      <w:r w:rsidRPr="002C0C87">
        <w:rPr>
          <w:sz w:val="28"/>
        </w:rPr>
        <w:t xml:space="preserve"> объемы газов.</w:t>
      </w:r>
    </w:p>
    <w:p w:rsidR="002C0C87" w:rsidRPr="002C0C87" w:rsidRDefault="002C0C87" w:rsidP="00916FFC">
      <w:pPr>
        <w:rPr>
          <w:sz w:val="28"/>
        </w:rPr>
      </w:pPr>
      <w:r w:rsidRPr="002C0C87">
        <w:rPr>
          <w:sz w:val="28"/>
        </w:rPr>
        <w:t>Расчеты с использованием понятий «количество вещества», «молярная масса», «молярный объем газов», «число Авогадро».</w:t>
      </w:r>
    </w:p>
    <w:p w:rsidR="002C0C87" w:rsidRPr="002C0C87" w:rsidRDefault="002C0C87" w:rsidP="00916FFC">
      <w:pPr>
        <w:rPr>
          <w:sz w:val="28"/>
        </w:rPr>
      </w:pPr>
      <w:r w:rsidRPr="002C0C87">
        <w:rPr>
          <w:sz w:val="28"/>
        </w:rPr>
        <w:t>Гидросфера. Круговорот воды в природе. Физические и химические свойства воды: взаимодействие с оксидами.</w:t>
      </w:r>
    </w:p>
    <w:p w:rsidR="002C0C87" w:rsidRPr="002C0C87" w:rsidRDefault="002C0C87" w:rsidP="00916FFC">
      <w:pPr>
        <w:rPr>
          <w:sz w:val="28"/>
        </w:rPr>
      </w:pPr>
      <w:r w:rsidRPr="002C0C87">
        <w:rPr>
          <w:sz w:val="28"/>
        </w:rPr>
        <w:t>Основания, их состав. Растворимость оснований в воде. Изменение окраски индикаторов в щелочной среде. Представители щелочей: гидроксиды натрия, калия и кальция.</w:t>
      </w:r>
    </w:p>
    <w:p w:rsidR="002C0C87" w:rsidRPr="002C0C87" w:rsidRDefault="002C0C87" w:rsidP="00916FFC">
      <w:pPr>
        <w:rPr>
          <w:sz w:val="28"/>
        </w:rPr>
      </w:pPr>
      <w:r w:rsidRPr="002C0C87">
        <w:rPr>
          <w:sz w:val="28"/>
        </w:rPr>
        <w:t>Растворитель и растворенное вещество. Растворы. Растворение. Гидраты. Массовая доля растворенного вещества. Расчеты, свя</w:t>
      </w:r>
      <w:r w:rsidR="00916FFC">
        <w:rPr>
          <w:sz w:val="28"/>
        </w:rPr>
        <w:t>занные с использованием понятия «</w:t>
      </w:r>
      <w:r w:rsidRPr="002C0C87">
        <w:rPr>
          <w:sz w:val="28"/>
        </w:rPr>
        <w:t>массовая доля растворенного вещества».</w:t>
      </w:r>
    </w:p>
    <w:p w:rsidR="002C0C87" w:rsidRPr="004A5A94" w:rsidRDefault="004A5A94" w:rsidP="004A5A94">
      <w:pPr>
        <w:rPr>
          <w:b/>
          <w:i/>
          <w:sz w:val="28"/>
        </w:rPr>
      </w:pPr>
      <w:r>
        <w:rPr>
          <w:b/>
          <w:sz w:val="28"/>
        </w:rPr>
        <w:t xml:space="preserve">Демонстрации. </w:t>
      </w:r>
      <w:r w:rsidR="002C0C87" w:rsidRPr="004A5A94">
        <w:rPr>
          <w:i/>
          <w:sz w:val="28"/>
        </w:rPr>
        <w:t>Получение кислорода разложением перманганата калия и пероксида водорода.Собирание методом вытеснения воздуха и воды.Распознавание кислорода.Горение магния, железа, угля серы и фосфора в кислороде.</w:t>
      </w:r>
    </w:p>
    <w:p w:rsidR="002C0C87" w:rsidRPr="004A5A94" w:rsidRDefault="004A5A94" w:rsidP="004A5A94">
      <w:pPr>
        <w:rPr>
          <w:i/>
          <w:sz w:val="28"/>
        </w:rPr>
      </w:pPr>
      <w:r>
        <w:rPr>
          <w:i/>
          <w:sz w:val="28"/>
        </w:rPr>
        <w:t xml:space="preserve">Коллекция оксидов. </w:t>
      </w:r>
      <w:r w:rsidR="002C0C87" w:rsidRPr="004A5A94">
        <w:rPr>
          <w:i/>
          <w:sz w:val="28"/>
        </w:rPr>
        <w:t>Получение, соб</w:t>
      </w:r>
      <w:r>
        <w:rPr>
          <w:i/>
          <w:sz w:val="28"/>
        </w:rPr>
        <w:t xml:space="preserve">ирание, распознавание водорода. Горение водорода. </w:t>
      </w:r>
      <w:r w:rsidR="002C0C87" w:rsidRPr="004A5A94">
        <w:rPr>
          <w:i/>
          <w:sz w:val="28"/>
        </w:rPr>
        <w:t>Взаимоде</w:t>
      </w:r>
      <w:r>
        <w:rPr>
          <w:i/>
          <w:sz w:val="28"/>
        </w:rPr>
        <w:t xml:space="preserve">йствие водорода с оксидом меди. Коллекция минеральных кислот. </w:t>
      </w:r>
      <w:r w:rsidR="002C0C87" w:rsidRPr="004A5A94">
        <w:rPr>
          <w:i/>
          <w:sz w:val="28"/>
        </w:rPr>
        <w:t>Правило разбавления с</w:t>
      </w:r>
      <w:r>
        <w:rPr>
          <w:i/>
          <w:sz w:val="28"/>
        </w:rPr>
        <w:t xml:space="preserve">ерной </w:t>
      </w:r>
      <w:proofErr w:type="spellStart"/>
      <w:r>
        <w:rPr>
          <w:i/>
          <w:sz w:val="28"/>
        </w:rPr>
        <w:t>кислоты</w:t>
      </w:r>
      <w:proofErr w:type="gramStart"/>
      <w:r>
        <w:rPr>
          <w:i/>
          <w:sz w:val="28"/>
        </w:rPr>
        <w:t>.К</w:t>
      </w:r>
      <w:proofErr w:type="gramEnd"/>
      <w:r>
        <w:rPr>
          <w:i/>
          <w:sz w:val="28"/>
        </w:rPr>
        <w:t>оллекция</w:t>
      </w:r>
      <w:proofErr w:type="spellEnd"/>
      <w:r>
        <w:rPr>
          <w:i/>
          <w:sz w:val="28"/>
        </w:rPr>
        <w:t xml:space="preserve"> солей. </w:t>
      </w:r>
      <w:r w:rsidR="002C0C87" w:rsidRPr="004A5A94">
        <w:rPr>
          <w:i/>
          <w:sz w:val="28"/>
        </w:rPr>
        <w:t>Таблица растворимости ос</w:t>
      </w:r>
      <w:r>
        <w:rPr>
          <w:i/>
          <w:sz w:val="28"/>
        </w:rPr>
        <w:t>нований, кислот и солей в воде.</w:t>
      </w:r>
    </w:p>
    <w:p w:rsidR="002C0C87" w:rsidRPr="002C0C87" w:rsidRDefault="002C0C87" w:rsidP="00C6327F">
      <w:pPr>
        <w:rPr>
          <w:sz w:val="28"/>
        </w:rPr>
      </w:pPr>
      <w:r w:rsidRPr="00916FFC">
        <w:rPr>
          <w:b/>
          <w:sz w:val="28"/>
        </w:rPr>
        <w:t>Лабораторные опыты</w:t>
      </w:r>
      <w:r w:rsidR="00C6327F">
        <w:rPr>
          <w:sz w:val="28"/>
        </w:rPr>
        <w:t xml:space="preserve">. </w:t>
      </w:r>
      <w:r w:rsidRPr="002C0C87">
        <w:rPr>
          <w:sz w:val="28"/>
        </w:rPr>
        <w:t>Помутнение известковой воды при пропускании углекисло</w:t>
      </w:r>
      <w:r w:rsidR="00C6327F">
        <w:rPr>
          <w:sz w:val="28"/>
        </w:rPr>
        <w:t xml:space="preserve">го газа. </w:t>
      </w:r>
      <w:r w:rsidRPr="002C0C87">
        <w:rPr>
          <w:sz w:val="28"/>
        </w:rPr>
        <w:t>Получение водорода взаимодей</w:t>
      </w:r>
      <w:r w:rsidR="00C6327F">
        <w:rPr>
          <w:sz w:val="28"/>
        </w:rPr>
        <w:t xml:space="preserve">ствием цинка и соляной кислоты. </w:t>
      </w:r>
      <w:r w:rsidRPr="002C0C87">
        <w:rPr>
          <w:sz w:val="28"/>
        </w:rPr>
        <w:t>Рас</w:t>
      </w:r>
      <w:r w:rsidR="00C6327F">
        <w:rPr>
          <w:sz w:val="28"/>
        </w:rPr>
        <w:t xml:space="preserve">познавание кислот индикаторами. </w:t>
      </w:r>
      <w:r w:rsidRPr="002C0C87">
        <w:rPr>
          <w:sz w:val="28"/>
        </w:rPr>
        <w:t>Изменение окраск</w:t>
      </w:r>
      <w:r w:rsidR="00C6327F">
        <w:rPr>
          <w:sz w:val="28"/>
        </w:rPr>
        <w:t xml:space="preserve">и индикаторов в щелочной среде. </w:t>
      </w:r>
      <w:r w:rsidRPr="002C0C87">
        <w:rPr>
          <w:sz w:val="28"/>
        </w:rPr>
        <w:t>Ознакомление с препаратами домашней или школьной аптечки – растворами пероксида водорода, спиртовой настойки йода и нашатырного спирта.</w:t>
      </w:r>
    </w:p>
    <w:p w:rsidR="002C0C87" w:rsidRPr="00916FFC" w:rsidRDefault="002C0C87" w:rsidP="00916FFC">
      <w:pPr>
        <w:rPr>
          <w:b/>
          <w:sz w:val="28"/>
        </w:rPr>
      </w:pPr>
      <w:r w:rsidRPr="00916FFC">
        <w:rPr>
          <w:b/>
          <w:sz w:val="28"/>
        </w:rPr>
        <w:t>Практические работы.</w:t>
      </w:r>
    </w:p>
    <w:p w:rsidR="002C0C87" w:rsidRPr="002C0C87" w:rsidRDefault="002C0C87" w:rsidP="002C0C87">
      <w:pPr>
        <w:ind w:firstLine="708"/>
        <w:rPr>
          <w:sz w:val="28"/>
        </w:rPr>
      </w:pPr>
      <w:r w:rsidRPr="002C0C87">
        <w:rPr>
          <w:sz w:val="28"/>
        </w:rPr>
        <w:t>Получение, собирание и распознавание кислорода.</w:t>
      </w:r>
    </w:p>
    <w:p w:rsidR="002C0C87" w:rsidRPr="002C0C87" w:rsidRDefault="002C0C87" w:rsidP="002C0C87">
      <w:pPr>
        <w:ind w:firstLine="708"/>
        <w:rPr>
          <w:sz w:val="28"/>
        </w:rPr>
      </w:pPr>
      <w:r w:rsidRPr="002C0C87">
        <w:rPr>
          <w:sz w:val="28"/>
        </w:rPr>
        <w:t>Получение, собирание и распознавание водорода.</w:t>
      </w:r>
    </w:p>
    <w:p w:rsidR="002C0C87" w:rsidRPr="002C0C87" w:rsidRDefault="002C0C87" w:rsidP="002C0C87">
      <w:pPr>
        <w:ind w:firstLine="708"/>
        <w:rPr>
          <w:sz w:val="28"/>
        </w:rPr>
      </w:pPr>
      <w:r w:rsidRPr="002C0C87">
        <w:rPr>
          <w:sz w:val="28"/>
        </w:rPr>
        <w:t>Приготовление растворов солей с их заданной массовой долей.</w:t>
      </w:r>
    </w:p>
    <w:p w:rsidR="002C0C87" w:rsidRPr="00916FFC" w:rsidRDefault="002C0C87" w:rsidP="00916FFC">
      <w:pPr>
        <w:rPr>
          <w:b/>
          <w:sz w:val="28"/>
        </w:rPr>
      </w:pPr>
      <w:r w:rsidRPr="00916FFC">
        <w:rPr>
          <w:b/>
          <w:sz w:val="28"/>
        </w:rPr>
        <w:t>Раздел 3. Основные класс</w:t>
      </w:r>
      <w:r w:rsidR="007939C4">
        <w:rPr>
          <w:b/>
          <w:sz w:val="28"/>
        </w:rPr>
        <w:t>ы неорганических соединений. (11</w:t>
      </w:r>
      <w:r w:rsidRPr="00916FFC">
        <w:rPr>
          <w:b/>
          <w:sz w:val="28"/>
        </w:rPr>
        <w:t>часов)</w:t>
      </w:r>
    </w:p>
    <w:p w:rsidR="002C0C87" w:rsidRPr="002C0C87" w:rsidRDefault="002C0C87" w:rsidP="00916FFC">
      <w:pPr>
        <w:rPr>
          <w:sz w:val="28"/>
        </w:rPr>
      </w:pPr>
      <w:r w:rsidRPr="002C0C87">
        <w:rPr>
          <w:sz w:val="28"/>
        </w:rPr>
        <w:t>Обобщение сведений об оксидах, их классификации, названиях и свойствах. Способы получения оксидов.</w:t>
      </w:r>
    </w:p>
    <w:p w:rsidR="002C0C87" w:rsidRPr="002C0C87" w:rsidRDefault="002C0C87" w:rsidP="00916FFC">
      <w:pPr>
        <w:rPr>
          <w:sz w:val="28"/>
        </w:rPr>
      </w:pPr>
      <w:r w:rsidRPr="002C0C87">
        <w:rPr>
          <w:sz w:val="28"/>
        </w:rPr>
        <w:t>Основания, их классификация, названия и свойства. Взаимодействие с кислотами, кислотными оксидами и солями. Разложение нерастворимых оснований. Способы получения оснований.</w:t>
      </w:r>
    </w:p>
    <w:p w:rsidR="002C0C87" w:rsidRPr="002C0C87" w:rsidRDefault="002C0C87" w:rsidP="00916FFC">
      <w:pPr>
        <w:rPr>
          <w:sz w:val="28"/>
        </w:rPr>
      </w:pPr>
      <w:r w:rsidRPr="002C0C87">
        <w:rPr>
          <w:sz w:val="28"/>
        </w:rPr>
        <w:t>Кислоты, их классификация и названия. Общие химические свойства кислот. Взаимодействие кислот с металлами. Электрохимический ряд напряжений металлов. Взаимодействие кислот с оксидами металлов. Взаимодействие кислот с основаниями – реакция нейтрализации. Взаимодействие кислот с солями. Получение бескислородных и кислородсодержащих кислот.</w:t>
      </w:r>
    </w:p>
    <w:p w:rsidR="002C0C87" w:rsidRPr="002C0C87" w:rsidRDefault="002C0C87" w:rsidP="00916FFC">
      <w:pPr>
        <w:rPr>
          <w:sz w:val="28"/>
        </w:rPr>
      </w:pPr>
      <w:r w:rsidRPr="002C0C87">
        <w:rPr>
          <w:sz w:val="28"/>
        </w:rPr>
        <w:lastRenderedPageBreak/>
        <w:t>Соли, их классификация и свойства. Взаимодействие солей с металлами, особенности этих реакций. Взаимодействие солей с солями.</w:t>
      </w:r>
    </w:p>
    <w:p w:rsidR="002C0C87" w:rsidRPr="002C0C87" w:rsidRDefault="002C0C87" w:rsidP="00916FFC">
      <w:pPr>
        <w:rPr>
          <w:sz w:val="28"/>
        </w:rPr>
      </w:pPr>
      <w:r w:rsidRPr="002C0C87">
        <w:rPr>
          <w:sz w:val="28"/>
        </w:rPr>
        <w:t>Генетические ряды металла и неметалла. Генетическая связь между классами неорганических веществ.</w:t>
      </w:r>
    </w:p>
    <w:p w:rsidR="00916FFC" w:rsidRPr="00E1114E" w:rsidRDefault="00C6327F" w:rsidP="00C6327F">
      <w:pPr>
        <w:rPr>
          <w:b/>
          <w:i/>
          <w:sz w:val="28"/>
        </w:rPr>
      </w:pPr>
      <w:r>
        <w:rPr>
          <w:b/>
          <w:sz w:val="28"/>
        </w:rPr>
        <w:t xml:space="preserve">Лабораторные опыты. </w:t>
      </w:r>
      <w:r w:rsidR="002C0C87" w:rsidRPr="00E1114E">
        <w:rPr>
          <w:i/>
          <w:sz w:val="28"/>
        </w:rPr>
        <w:t>Взаимодействие оксида кальция с водой.Помутнение известковой воды.</w:t>
      </w:r>
    </w:p>
    <w:p w:rsidR="002C0C87" w:rsidRPr="00E1114E" w:rsidRDefault="00C6327F" w:rsidP="00C6327F">
      <w:pPr>
        <w:ind w:firstLine="708"/>
        <w:rPr>
          <w:i/>
          <w:sz w:val="28"/>
        </w:rPr>
      </w:pPr>
      <w:r w:rsidRPr="00E1114E">
        <w:rPr>
          <w:i/>
          <w:sz w:val="28"/>
        </w:rPr>
        <w:t xml:space="preserve">Реакция нейтрализации. </w:t>
      </w:r>
      <w:r w:rsidR="002C0C87" w:rsidRPr="00E1114E">
        <w:rPr>
          <w:i/>
          <w:sz w:val="28"/>
        </w:rPr>
        <w:t>Получение гидроксида меди (2) и его взаимодействие с кислотой.</w:t>
      </w:r>
    </w:p>
    <w:p w:rsidR="002C0C87" w:rsidRPr="00E1114E" w:rsidRDefault="002C0C87" w:rsidP="00C6327F">
      <w:pPr>
        <w:ind w:firstLine="708"/>
        <w:rPr>
          <w:i/>
          <w:sz w:val="28"/>
        </w:rPr>
      </w:pPr>
      <w:r w:rsidRPr="00E1114E">
        <w:rPr>
          <w:i/>
          <w:sz w:val="28"/>
        </w:rPr>
        <w:t xml:space="preserve">Разложение гидроксида меди (2) при </w:t>
      </w:r>
      <w:proofErr w:type="spellStart"/>
      <w:r w:rsidRPr="00E1114E">
        <w:rPr>
          <w:i/>
          <w:sz w:val="28"/>
        </w:rPr>
        <w:t>нагревании</w:t>
      </w:r>
      <w:proofErr w:type="gramStart"/>
      <w:r w:rsidRPr="00E1114E">
        <w:rPr>
          <w:i/>
          <w:sz w:val="28"/>
        </w:rPr>
        <w:t>.В</w:t>
      </w:r>
      <w:proofErr w:type="gramEnd"/>
      <w:r w:rsidRPr="00E1114E">
        <w:rPr>
          <w:i/>
          <w:sz w:val="28"/>
        </w:rPr>
        <w:t>заимодействие</w:t>
      </w:r>
      <w:proofErr w:type="spellEnd"/>
      <w:r w:rsidRPr="00E1114E">
        <w:rPr>
          <w:i/>
          <w:sz w:val="28"/>
        </w:rPr>
        <w:t xml:space="preserve"> кислот с </w:t>
      </w:r>
      <w:proofErr w:type="spellStart"/>
      <w:r w:rsidRPr="00E1114E">
        <w:rPr>
          <w:i/>
          <w:sz w:val="28"/>
        </w:rPr>
        <w:t>металлами.</w:t>
      </w:r>
      <w:r w:rsidR="00C6327F" w:rsidRPr="00E1114E">
        <w:rPr>
          <w:i/>
          <w:sz w:val="28"/>
        </w:rPr>
        <w:t>Взаимодействие</w:t>
      </w:r>
      <w:proofErr w:type="spellEnd"/>
      <w:r w:rsidR="00C6327F" w:rsidRPr="00E1114E">
        <w:rPr>
          <w:i/>
          <w:sz w:val="28"/>
        </w:rPr>
        <w:t xml:space="preserve"> кислот с солями. </w:t>
      </w:r>
      <w:r w:rsidRPr="00E1114E">
        <w:rPr>
          <w:i/>
          <w:sz w:val="28"/>
        </w:rPr>
        <w:t>О</w:t>
      </w:r>
      <w:r w:rsidR="00C6327F" w:rsidRPr="00E1114E">
        <w:rPr>
          <w:i/>
          <w:sz w:val="28"/>
        </w:rPr>
        <w:t xml:space="preserve">знакомление с коллекцией солей. </w:t>
      </w:r>
      <w:r w:rsidRPr="00E1114E">
        <w:rPr>
          <w:i/>
          <w:sz w:val="28"/>
        </w:rPr>
        <w:t>Взаимодейств</w:t>
      </w:r>
      <w:r w:rsidR="00C6327F" w:rsidRPr="00E1114E">
        <w:rPr>
          <w:i/>
          <w:sz w:val="28"/>
        </w:rPr>
        <w:t xml:space="preserve">ие сульфата меди (2) с железом. </w:t>
      </w:r>
      <w:r w:rsidRPr="00E1114E">
        <w:rPr>
          <w:i/>
          <w:sz w:val="28"/>
        </w:rPr>
        <w:t>Взаимодействие солей с солями.</w:t>
      </w:r>
    </w:p>
    <w:p w:rsidR="002C0C87" w:rsidRPr="00E1114E" w:rsidRDefault="002C0C87" w:rsidP="002C0C87">
      <w:pPr>
        <w:ind w:firstLine="708"/>
        <w:rPr>
          <w:i/>
          <w:sz w:val="28"/>
        </w:rPr>
      </w:pPr>
      <w:r w:rsidRPr="00E1114E">
        <w:rPr>
          <w:i/>
          <w:sz w:val="28"/>
        </w:rPr>
        <w:t>Генетическая связь на примере соединений меди.</w:t>
      </w:r>
    </w:p>
    <w:p w:rsidR="002C0C87" w:rsidRPr="002C0C87" w:rsidRDefault="002C0C87" w:rsidP="00916FFC">
      <w:pPr>
        <w:rPr>
          <w:sz w:val="28"/>
        </w:rPr>
      </w:pPr>
      <w:r w:rsidRPr="00916FFC">
        <w:rPr>
          <w:b/>
          <w:sz w:val="28"/>
        </w:rPr>
        <w:t>Практические работы</w:t>
      </w:r>
      <w:r w:rsidRPr="002C0C87">
        <w:rPr>
          <w:sz w:val="28"/>
        </w:rPr>
        <w:t>.</w:t>
      </w:r>
    </w:p>
    <w:p w:rsidR="002C0C87" w:rsidRPr="002C0C87" w:rsidRDefault="002C0C87" w:rsidP="002C0C87">
      <w:pPr>
        <w:ind w:firstLine="708"/>
        <w:rPr>
          <w:sz w:val="28"/>
        </w:rPr>
      </w:pPr>
      <w:r w:rsidRPr="002C0C87">
        <w:rPr>
          <w:sz w:val="28"/>
        </w:rPr>
        <w:t>Решение экспериментальных задач.</w:t>
      </w:r>
    </w:p>
    <w:p w:rsidR="002C0C87" w:rsidRPr="002C0C87" w:rsidRDefault="002C0C87" w:rsidP="002C0C87">
      <w:pPr>
        <w:ind w:firstLine="708"/>
        <w:rPr>
          <w:sz w:val="28"/>
        </w:rPr>
      </w:pPr>
    </w:p>
    <w:p w:rsidR="002C0C87" w:rsidRPr="00916FFC" w:rsidRDefault="002C0C87" w:rsidP="002C0C87">
      <w:pPr>
        <w:ind w:firstLine="708"/>
        <w:rPr>
          <w:b/>
          <w:sz w:val="28"/>
        </w:rPr>
      </w:pPr>
      <w:r w:rsidRPr="00916FFC">
        <w:rPr>
          <w:b/>
          <w:sz w:val="28"/>
        </w:rPr>
        <w:t xml:space="preserve">Раздел 4. Периодический закон и Периодическая система химических элементов (ПЗ и ПСХЭ) Д.И. </w:t>
      </w:r>
      <w:r w:rsidR="00C6327F">
        <w:rPr>
          <w:b/>
          <w:sz w:val="28"/>
        </w:rPr>
        <w:t>М</w:t>
      </w:r>
      <w:r w:rsidR="007939C4">
        <w:rPr>
          <w:b/>
          <w:sz w:val="28"/>
        </w:rPr>
        <w:t xml:space="preserve">енделеева и строение атома. (9 </w:t>
      </w:r>
      <w:r w:rsidRPr="00916FFC">
        <w:rPr>
          <w:b/>
          <w:sz w:val="28"/>
        </w:rPr>
        <w:t>часов)</w:t>
      </w:r>
    </w:p>
    <w:p w:rsidR="002C0C87" w:rsidRPr="002C0C87" w:rsidRDefault="002C0C87" w:rsidP="002C0C87">
      <w:pPr>
        <w:ind w:firstLine="708"/>
        <w:rPr>
          <w:sz w:val="28"/>
        </w:rPr>
      </w:pPr>
    </w:p>
    <w:p w:rsidR="002C0C87" w:rsidRPr="002C0C87" w:rsidRDefault="002C0C87" w:rsidP="002C0C87">
      <w:pPr>
        <w:ind w:firstLine="708"/>
        <w:rPr>
          <w:sz w:val="28"/>
        </w:rPr>
      </w:pPr>
      <w:r w:rsidRPr="002C0C87">
        <w:rPr>
          <w:sz w:val="28"/>
        </w:rPr>
        <w:t>Естественные семейства химических элементов: щелочные и щелочноземельные металлы, галогены, инертные газы. Амфотерность. Амфотерные оксиды и гидроксиды. Комплексные соли.</w:t>
      </w:r>
    </w:p>
    <w:p w:rsidR="002C0C87" w:rsidRPr="002C0C87" w:rsidRDefault="002C0C87" w:rsidP="00916FFC">
      <w:pPr>
        <w:rPr>
          <w:sz w:val="28"/>
        </w:rPr>
      </w:pPr>
      <w:r w:rsidRPr="002C0C87">
        <w:rPr>
          <w:sz w:val="28"/>
        </w:rPr>
        <w:t xml:space="preserve">Открытие Д.И. Менделеевым ПЗ и создание им ПСХЭ. </w:t>
      </w:r>
    </w:p>
    <w:p w:rsidR="002C0C87" w:rsidRPr="002C0C87" w:rsidRDefault="002C0C87" w:rsidP="00916FFC">
      <w:pPr>
        <w:rPr>
          <w:sz w:val="28"/>
        </w:rPr>
      </w:pPr>
      <w:r w:rsidRPr="002C0C87">
        <w:rPr>
          <w:sz w:val="28"/>
        </w:rPr>
        <w:t>Атомы как форма существования химических элементов. Основные сведения о строении атомов. Доказательства сложности строения атомов. Опыты Резерфорда. Планетарная модель строения атомов.</w:t>
      </w:r>
    </w:p>
    <w:p w:rsidR="002C0C87" w:rsidRPr="002C0C87" w:rsidRDefault="002C0C87" w:rsidP="00916FFC">
      <w:pPr>
        <w:rPr>
          <w:sz w:val="28"/>
        </w:rPr>
      </w:pPr>
      <w:r w:rsidRPr="002C0C87">
        <w:rPr>
          <w:sz w:val="28"/>
        </w:rPr>
        <w:t>Состав атомных ядер: протоны, нейтроны. Относительная атомная масса. Взаимосвязь понятий «протон», «нейтрон», «относительная атомная масса».</w:t>
      </w:r>
    </w:p>
    <w:p w:rsidR="002C0C87" w:rsidRPr="002C0C87" w:rsidRDefault="002C0C87" w:rsidP="00916FFC">
      <w:pPr>
        <w:rPr>
          <w:sz w:val="28"/>
        </w:rPr>
      </w:pPr>
      <w:r w:rsidRPr="002C0C87">
        <w:rPr>
          <w:sz w:val="28"/>
        </w:rPr>
        <w:t xml:space="preserve">Микромир. Электроны. строение электронных уровней атомов химических элементов </w:t>
      </w:r>
    </w:p>
    <w:p w:rsidR="002C0C87" w:rsidRPr="002C0C87" w:rsidRDefault="002C0C87" w:rsidP="00916FFC">
      <w:pPr>
        <w:rPr>
          <w:sz w:val="28"/>
        </w:rPr>
      </w:pPr>
      <w:r w:rsidRPr="002C0C87">
        <w:rPr>
          <w:sz w:val="28"/>
        </w:rPr>
        <w:t xml:space="preserve">№№ 1-20. Понятие о завершенном электронном уровне. </w:t>
      </w:r>
    </w:p>
    <w:p w:rsidR="002C0C87" w:rsidRPr="002C0C87" w:rsidRDefault="002C0C87" w:rsidP="00916FFC">
      <w:pPr>
        <w:rPr>
          <w:sz w:val="28"/>
        </w:rPr>
      </w:pPr>
      <w:r w:rsidRPr="002C0C87">
        <w:rPr>
          <w:sz w:val="28"/>
        </w:rPr>
        <w:t>Изотопы. Физический смысл символики Периодической системы. Современная формулировка ПЗ. Изменения свойств элементов в периодах и группах, как функция строения электронных оболочек атомов.</w:t>
      </w:r>
    </w:p>
    <w:p w:rsidR="002C0C87" w:rsidRPr="002C0C87" w:rsidRDefault="002C0C87" w:rsidP="00916FFC">
      <w:pPr>
        <w:rPr>
          <w:sz w:val="28"/>
        </w:rPr>
      </w:pPr>
      <w:r w:rsidRPr="002C0C87">
        <w:rPr>
          <w:sz w:val="28"/>
        </w:rPr>
        <w:t xml:space="preserve">Характеристика элемента-металла и элемента-неметалла по их положению в ПСХЭ Д.И. Менделеева. </w:t>
      </w:r>
    </w:p>
    <w:p w:rsidR="002C0C87" w:rsidRPr="00C6327F" w:rsidRDefault="00C6327F" w:rsidP="00C6327F">
      <w:pPr>
        <w:rPr>
          <w:b/>
          <w:sz w:val="28"/>
        </w:rPr>
      </w:pPr>
      <w:r>
        <w:rPr>
          <w:b/>
          <w:sz w:val="28"/>
        </w:rPr>
        <w:t xml:space="preserve">Демонстрации. </w:t>
      </w:r>
      <w:r w:rsidR="002C0C87" w:rsidRPr="00C6327F">
        <w:rPr>
          <w:i/>
          <w:sz w:val="28"/>
        </w:rPr>
        <w:t xml:space="preserve">Различные формы таблиц </w:t>
      </w:r>
      <w:proofErr w:type="spellStart"/>
      <w:r w:rsidR="002C0C87" w:rsidRPr="00C6327F">
        <w:rPr>
          <w:i/>
          <w:sz w:val="28"/>
        </w:rPr>
        <w:t>ПС</w:t>
      </w:r>
      <w:proofErr w:type="gramStart"/>
      <w:r w:rsidR="002C0C87" w:rsidRPr="00C6327F">
        <w:rPr>
          <w:i/>
          <w:sz w:val="28"/>
        </w:rPr>
        <w:t>.М</w:t>
      </w:r>
      <w:proofErr w:type="gramEnd"/>
      <w:r w:rsidR="002C0C87" w:rsidRPr="00C6327F">
        <w:rPr>
          <w:i/>
          <w:sz w:val="28"/>
        </w:rPr>
        <w:t>оделирование</w:t>
      </w:r>
      <w:proofErr w:type="spellEnd"/>
      <w:r w:rsidR="002C0C87" w:rsidRPr="00C6327F">
        <w:rPr>
          <w:i/>
          <w:sz w:val="28"/>
        </w:rPr>
        <w:t xml:space="preserve"> построен</w:t>
      </w:r>
      <w:r>
        <w:rPr>
          <w:i/>
          <w:sz w:val="28"/>
        </w:rPr>
        <w:t xml:space="preserve">ия ПС </w:t>
      </w:r>
      <w:proofErr w:type="spellStart"/>
      <w:r>
        <w:rPr>
          <w:i/>
          <w:sz w:val="28"/>
        </w:rPr>
        <w:t>Д,И.Менделеева</w:t>
      </w:r>
      <w:r w:rsidR="002C0C87" w:rsidRPr="00C6327F">
        <w:rPr>
          <w:i/>
          <w:sz w:val="28"/>
        </w:rPr>
        <w:t>.Модели</w:t>
      </w:r>
      <w:proofErr w:type="spellEnd"/>
      <w:r w:rsidR="002C0C87" w:rsidRPr="00C6327F">
        <w:rPr>
          <w:i/>
          <w:sz w:val="28"/>
        </w:rPr>
        <w:t xml:space="preserve"> атомов элементов 1 – 3 периодов</w:t>
      </w:r>
      <w:r w:rsidR="002C0C87" w:rsidRPr="002C0C87">
        <w:rPr>
          <w:sz w:val="28"/>
        </w:rPr>
        <w:t>.</w:t>
      </w:r>
    </w:p>
    <w:p w:rsidR="002C0C87" w:rsidRPr="00916FFC" w:rsidRDefault="002C0C87" w:rsidP="00916FFC">
      <w:pPr>
        <w:rPr>
          <w:b/>
          <w:sz w:val="28"/>
        </w:rPr>
      </w:pPr>
      <w:r w:rsidRPr="00916FFC">
        <w:rPr>
          <w:b/>
          <w:sz w:val="28"/>
        </w:rPr>
        <w:t>Лабораторные опыты.</w:t>
      </w:r>
    </w:p>
    <w:p w:rsidR="002C0C87" w:rsidRPr="002C0C87" w:rsidRDefault="002C0C87" w:rsidP="002C0C87">
      <w:pPr>
        <w:ind w:firstLine="708"/>
        <w:rPr>
          <w:sz w:val="28"/>
        </w:rPr>
      </w:pPr>
      <w:r w:rsidRPr="002C0C87">
        <w:rPr>
          <w:sz w:val="28"/>
        </w:rPr>
        <w:lastRenderedPageBreak/>
        <w:t>Получение амфотерного гидроксида и исследование его свойств.</w:t>
      </w:r>
    </w:p>
    <w:p w:rsidR="002C0C87" w:rsidRPr="00916FFC" w:rsidRDefault="002C0C87" w:rsidP="00916FFC">
      <w:pPr>
        <w:rPr>
          <w:b/>
          <w:sz w:val="28"/>
        </w:rPr>
      </w:pPr>
      <w:r w:rsidRPr="00916FFC">
        <w:rPr>
          <w:b/>
          <w:sz w:val="28"/>
        </w:rPr>
        <w:t>Раздел 5. Химическая связь. Окислительн</w:t>
      </w:r>
      <w:r w:rsidR="007939C4">
        <w:rPr>
          <w:b/>
          <w:sz w:val="28"/>
        </w:rPr>
        <w:t xml:space="preserve">о-восстановительные реакции. (8 </w:t>
      </w:r>
      <w:r w:rsidRPr="00916FFC">
        <w:rPr>
          <w:b/>
          <w:sz w:val="28"/>
        </w:rPr>
        <w:t>часов)</w:t>
      </w:r>
    </w:p>
    <w:p w:rsidR="002C0C87" w:rsidRPr="002C0C87" w:rsidRDefault="002C0C87" w:rsidP="00916FFC">
      <w:pPr>
        <w:rPr>
          <w:sz w:val="28"/>
        </w:rPr>
      </w:pPr>
      <w:r w:rsidRPr="002C0C87">
        <w:rPr>
          <w:sz w:val="28"/>
        </w:rPr>
        <w:t>Ионная химическая связь. Ионы, образованные атомами металлов и неметаллов. Схемы образования ионной связи для бинарных соединений. Ионные кристаллические решетки и физические свойства веществ с этим типом решетки. Понятие о формульной единице вещества.Ковалентная химическая связь. Электронные и структурные формулы. Ковалентная неполярная связь. Схемы образования ковалентной связи для бинарных соединений. Молекулярные и атомные кристаллические решетки, и свойства веществ с этим типом решеток.</w:t>
      </w:r>
    </w:p>
    <w:p w:rsidR="002C0C87" w:rsidRPr="002C0C87" w:rsidRDefault="002C0C87" w:rsidP="00916FFC">
      <w:pPr>
        <w:rPr>
          <w:sz w:val="28"/>
        </w:rPr>
      </w:pPr>
      <w:proofErr w:type="spellStart"/>
      <w:r w:rsidRPr="002C0C87">
        <w:rPr>
          <w:sz w:val="28"/>
        </w:rPr>
        <w:t>Электроотрицательность</w:t>
      </w:r>
      <w:proofErr w:type="spellEnd"/>
      <w:r w:rsidRPr="002C0C87">
        <w:rPr>
          <w:sz w:val="28"/>
        </w:rPr>
        <w:t xml:space="preserve">. Ряд </w:t>
      </w:r>
      <w:proofErr w:type="spellStart"/>
      <w:r w:rsidRPr="002C0C87">
        <w:rPr>
          <w:sz w:val="28"/>
        </w:rPr>
        <w:t>электроотрицательности</w:t>
      </w:r>
      <w:proofErr w:type="spellEnd"/>
      <w:r w:rsidRPr="002C0C87">
        <w:rPr>
          <w:sz w:val="28"/>
        </w:rPr>
        <w:t>. Ковалентная полярная химическая связь. Схемы образования ковалентной полярной связи для бинарных соединений. Молекулярные и атомные кристаллические решетки, свойства веществ с этим типом решеток.</w:t>
      </w:r>
    </w:p>
    <w:p w:rsidR="002C0C87" w:rsidRPr="002C0C87" w:rsidRDefault="002C0C87" w:rsidP="00916FFC">
      <w:pPr>
        <w:rPr>
          <w:sz w:val="28"/>
        </w:rPr>
      </w:pPr>
      <w:r w:rsidRPr="002C0C87">
        <w:rPr>
          <w:sz w:val="28"/>
        </w:rPr>
        <w:t>Металлическая химическая связь и металлическая кристаллическая решетка. Свойства веществ с этим типом решеток. Единая природа химических связей.</w:t>
      </w:r>
    </w:p>
    <w:p w:rsidR="002C0C87" w:rsidRPr="002C0C87" w:rsidRDefault="002C0C87" w:rsidP="00916FFC">
      <w:pPr>
        <w:rPr>
          <w:sz w:val="28"/>
        </w:rPr>
      </w:pPr>
      <w:r w:rsidRPr="002C0C87">
        <w:rPr>
          <w:sz w:val="28"/>
        </w:rPr>
        <w:t>Степень окисления. Сравнение степеней окисления и валентности. Правила расчета степени окисления по формулам химических соединений.</w:t>
      </w:r>
    </w:p>
    <w:p w:rsidR="002C0C87" w:rsidRPr="002C0C87" w:rsidRDefault="002C0C87" w:rsidP="00916FFC">
      <w:pPr>
        <w:rPr>
          <w:sz w:val="28"/>
        </w:rPr>
      </w:pPr>
      <w:r w:rsidRPr="002C0C87">
        <w:rPr>
          <w:sz w:val="28"/>
        </w:rPr>
        <w:t>Окислительно-восстановительные реакции. Определение степеней окисления для элементов, образующих вещества разных классов. Реакции ионного обмена и окислительно-восстановительные реакции. Составление уравнений окислительно-восстановительных реакций методом электронного баланса.</w:t>
      </w:r>
    </w:p>
    <w:p w:rsidR="00C6327F" w:rsidRPr="00C6327F" w:rsidRDefault="002C0C87" w:rsidP="00C6327F">
      <w:pPr>
        <w:rPr>
          <w:i/>
          <w:sz w:val="28"/>
        </w:rPr>
      </w:pPr>
      <w:r w:rsidRPr="00916FFC">
        <w:rPr>
          <w:b/>
          <w:sz w:val="28"/>
        </w:rPr>
        <w:t>Демонстрации.</w:t>
      </w:r>
      <w:r w:rsidR="00C6327F" w:rsidRPr="00C6327F">
        <w:rPr>
          <w:i/>
          <w:sz w:val="28"/>
        </w:rPr>
        <w:t>Видеофрагменты и сл</w:t>
      </w:r>
      <w:r w:rsidR="00C6327F">
        <w:rPr>
          <w:i/>
          <w:sz w:val="28"/>
        </w:rPr>
        <w:t xml:space="preserve">айды «Ионная химическая связь». </w:t>
      </w:r>
      <w:r w:rsidR="00C6327F" w:rsidRPr="00C6327F">
        <w:rPr>
          <w:i/>
          <w:sz w:val="28"/>
        </w:rPr>
        <w:t>Коллекция веществ с ионной связью.</w:t>
      </w:r>
    </w:p>
    <w:p w:rsidR="00C6327F" w:rsidRPr="00C6327F" w:rsidRDefault="00C6327F" w:rsidP="00C6327F">
      <w:pPr>
        <w:rPr>
          <w:i/>
          <w:sz w:val="28"/>
        </w:rPr>
      </w:pPr>
      <w:r w:rsidRPr="00C6327F">
        <w:rPr>
          <w:i/>
          <w:sz w:val="28"/>
        </w:rPr>
        <w:t xml:space="preserve">Модели </w:t>
      </w:r>
      <w:r>
        <w:rPr>
          <w:i/>
          <w:sz w:val="28"/>
        </w:rPr>
        <w:t xml:space="preserve">ионных кристаллических решеток. </w:t>
      </w:r>
      <w:r w:rsidRPr="00C6327F">
        <w:rPr>
          <w:i/>
          <w:sz w:val="28"/>
        </w:rPr>
        <w:t>Видеофрагменты и слайды «Ковалентная химическая связь».</w:t>
      </w:r>
    </w:p>
    <w:p w:rsidR="00C6327F" w:rsidRPr="00C6327F" w:rsidRDefault="00C6327F" w:rsidP="00C6327F">
      <w:pPr>
        <w:rPr>
          <w:i/>
          <w:sz w:val="28"/>
        </w:rPr>
      </w:pPr>
      <w:r w:rsidRPr="00C6327F">
        <w:rPr>
          <w:i/>
          <w:sz w:val="28"/>
        </w:rPr>
        <w:t>Коллекция веществ молекулярного и атомного строения. Модели молекулярных и атомных кристаллических решеток.</w:t>
      </w:r>
    </w:p>
    <w:p w:rsidR="002C0C87" w:rsidRPr="00C6327F" w:rsidRDefault="00C6327F" w:rsidP="00C6327F">
      <w:pPr>
        <w:rPr>
          <w:i/>
          <w:sz w:val="28"/>
        </w:rPr>
      </w:pPr>
      <w:r w:rsidRPr="00C6327F">
        <w:rPr>
          <w:i/>
          <w:sz w:val="28"/>
        </w:rPr>
        <w:t>Слайды «М</w:t>
      </w:r>
      <w:r>
        <w:rPr>
          <w:i/>
          <w:sz w:val="28"/>
        </w:rPr>
        <w:t>еталлическая химическая связь»</w:t>
      </w:r>
      <w:proofErr w:type="gramStart"/>
      <w:r>
        <w:rPr>
          <w:i/>
          <w:sz w:val="28"/>
        </w:rPr>
        <w:t>.</w:t>
      </w:r>
      <w:r w:rsidRPr="00C6327F">
        <w:rPr>
          <w:i/>
          <w:sz w:val="28"/>
        </w:rPr>
        <w:t>К</w:t>
      </w:r>
      <w:proofErr w:type="gramEnd"/>
      <w:r w:rsidRPr="00C6327F">
        <w:rPr>
          <w:i/>
          <w:sz w:val="28"/>
        </w:rPr>
        <w:t>оллекция «Металлы и сплавы»</w:t>
      </w:r>
    </w:p>
    <w:p w:rsidR="007939C4" w:rsidRDefault="007939C4" w:rsidP="003F2634">
      <w:pPr>
        <w:ind w:firstLine="708"/>
        <w:rPr>
          <w:b/>
          <w:sz w:val="28"/>
        </w:rPr>
      </w:pPr>
    </w:p>
    <w:p w:rsidR="00A0701C" w:rsidRPr="003F2634" w:rsidRDefault="00A0701C" w:rsidP="003F2634">
      <w:pPr>
        <w:ind w:firstLine="708"/>
        <w:rPr>
          <w:sz w:val="28"/>
        </w:rPr>
      </w:pPr>
      <w:r w:rsidRPr="00C6327F">
        <w:rPr>
          <w:b/>
          <w:sz w:val="28"/>
        </w:rPr>
        <w:t xml:space="preserve"> Планируемые результаты изучения учебного</w:t>
      </w:r>
      <w:r w:rsidRPr="00A0701C">
        <w:rPr>
          <w:b/>
          <w:sz w:val="28"/>
        </w:rPr>
        <w:t xml:space="preserve"> предмета.</w:t>
      </w:r>
    </w:p>
    <w:p w:rsidR="00A0701C" w:rsidRPr="00A0701C" w:rsidRDefault="00A0701C" w:rsidP="00A0701C">
      <w:pPr>
        <w:ind w:firstLine="708"/>
        <w:rPr>
          <w:sz w:val="28"/>
        </w:rPr>
      </w:pPr>
    </w:p>
    <w:p w:rsidR="00A0701C" w:rsidRPr="00A0701C" w:rsidRDefault="00A0701C" w:rsidP="00A0701C">
      <w:pPr>
        <w:ind w:firstLine="708"/>
        <w:rPr>
          <w:b/>
          <w:sz w:val="28"/>
        </w:rPr>
      </w:pPr>
      <w:r w:rsidRPr="00A0701C">
        <w:rPr>
          <w:b/>
          <w:sz w:val="28"/>
        </w:rPr>
        <w:t>Требования к уровню подготовки учащихся:</w:t>
      </w:r>
    </w:p>
    <w:p w:rsidR="00A0701C" w:rsidRPr="00A0701C" w:rsidRDefault="00A0701C" w:rsidP="00A0701C">
      <w:pPr>
        <w:ind w:firstLine="708"/>
        <w:rPr>
          <w:sz w:val="28"/>
        </w:rPr>
      </w:pPr>
    </w:p>
    <w:p w:rsidR="00A0701C" w:rsidRPr="00A0701C" w:rsidRDefault="00A0701C" w:rsidP="00A0701C">
      <w:pPr>
        <w:ind w:firstLine="708"/>
        <w:rPr>
          <w:sz w:val="28"/>
        </w:rPr>
      </w:pPr>
      <w:r w:rsidRPr="00A0701C">
        <w:rPr>
          <w:sz w:val="28"/>
        </w:rPr>
        <w:t xml:space="preserve">Программа предусматривает формирование у учащихся </w:t>
      </w:r>
      <w:proofErr w:type="spellStart"/>
      <w:r w:rsidRPr="00A0701C">
        <w:rPr>
          <w:sz w:val="28"/>
        </w:rPr>
        <w:t>общеучебных</w:t>
      </w:r>
      <w:proofErr w:type="spellEnd"/>
      <w:r w:rsidRPr="00A0701C">
        <w:rPr>
          <w:sz w:val="28"/>
        </w:rPr>
        <w:t xml:space="preserve"> умений и навыков, универсальных способов деятельности и ключевых компетенций: умение самостоятельно и мотивированно организовывать свою познавательную деятельность; использование элементов причинно-следственного и структурно-функционального анализа; определение </w:t>
      </w:r>
      <w:r w:rsidRPr="00A0701C">
        <w:rPr>
          <w:sz w:val="28"/>
        </w:rPr>
        <w:lastRenderedPageBreak/>
        <w:t>сущностных характеристик изучаемого объекта; умение развернуто обосновывать суждения, давать определения, приводить доказательства; оценивание и корректировка своего поведения в окружающем мире.</w:t>
      </w:r>
    </w:p>
    <w:p w:rsidR="00A0701C" w:rsidRPr="00A0701C" w:rsidRDefault="00A0701C" w:rsidP="00A0701C">
      <w:pPr>
        <w:ind w:firstLine="708"/>
        <w:rPr>
          <w:sz w:val="28"/>
        </w:rPr>
      </w:pPr>
      <w:r w:rsidRPr="00A0701C">
        <w:rPr>
          <w:sz w:val="28"/>
        </w:rPr>
        <w:t xml:space="preserve">При выполнении творческих работ формируется умение определять адекватные способы решения учебной задачи на основе заданных алгоритмов, комбинировать известные алгоритмы деятельности в ситуациях, не предполагающих стандартного применения одного из них, мотивированно отказываться от образца деятельности, искать оригинальные решения. Учащиеся должны научиться представлять результаты индивидуальной и групповой познавательной деятельности в форме исследовательского проекта, публичной презентации. Реализация поурочно-тематического плана обеспечивает освоение </w:t>
      </w:r>
      <w:proofErr w:type="spellStart"/>
      <w:r w:rsidRPr="00A0701C">
        <w:rPr>
          <w:sz w:val="28"/>
        </w:rPr>
        <w:t>общеучебных</w:t>
      </w:r>
      <w:proofErr w:type="spellEnd"/>
      <w:r w:rsidRPr="00A0701C">
        <w:rPr>
          <w:sz w:val="28"/>
        </w:rPr>
        <w:t xml:space="preserve"> умений и компетенций в рамках информационно-коммуникативной деятельности. </w:t>
      </w:r>
    </w:p>
    <w:p w:rsidR="00A0701C" w:rsidRPr="00A0701C" w:rsidRDefault="00A0701C" w:rsidP="00A0701C">
      <w:pPr>
        <w:ind w:firstLine="708"/>
        <w:rPr>
          <w:sz w:val="28"/>
        </w:rPr>
      </w:pPr>
      <w:r w:rsidRPr="00A0701C">
        <w:rPr>
          <w:sz w:val="28"/>
        </w:rPr>
        <w:t xml:space="preserve">Требования к уровню подготовки обучающихся включают в себя как требования, основанные на усвоении и воспроизведении учебного материала, понимании смысла химических понятий и явлений, так и основанные на более сложных видах деятельности: объяснение физических и химических явлений, приведение примеров практического использования изучаемых химических явлений и законов. Требования направлены на реализацию </w:t>
      </w:r>
      <w:proofErr w:type="spellStart"/>
      <w:r w:rsidRPr="00A0701C">
        <w:rPr>
          <w:sz w:val="28"/>
        </w:rPr>
        <w:t>деятельностного</w:t>
      </w:r>
      <w:proofErr w:type="spellEnd"/>
      <w:r w:rsidRPr="00A0701C">
        <w:rPr>
          <w:sz w:val="28"/>
        </w:rPr>
        <w:t xml:space="preserve">, практико-ориентированного и личностно ориентированного подходов, овладение учащимися способами интеллектуальной и практической деятельности, овладение знаниями и умениями, востребованными в повседневной жизни, позволяющими ориентироваться в окружающем мире, значимыми для сохранения окружающей среды и собственного здоровья. </w:t>
      </w:r>
    </w:p>
    <w:p w:rsidR="00A0701C" w:rsidRPr="00A0701C" w:rsidRDefault="00A0701C" w:rsidP="00155132">
      <w:pPr>
        <w:rPr>
          <w:b/>
          <w:sz w:val="28"/>
        </w:rPr>
      </w:pPr>
      <w:r w:rsidRPr="00A0701C">
        <w:rPr>
          <w:b/>
          <w:sz w:val="28"/>
        </w:rPr>
        <w:t>В результате изучения предмета учащиеся 8 класса должны:</w:t>
      </w:r>
    </w:p>
    <w:p w:rsidR="00A0701C" w:rsidRPr="00A0701C" w:rsidRDefault="00A0701C" w:rsidP="00155132">
      <w:pPr>
        <w:rPr>
          <w:b/>
          <w:i/>
          <w:sz w:val="28"/>
        </w:rPr>
      </w:pPr>
      <w:r w:rsidRPr="00A0701C">
        <w:rPr>
          <w:b/>
          <w:i/>
          <w:sz w:val="28"/>
        </w:rPr>
        <w:t>знать/понимать</w:t>
      </w:r>
    </w:p>
    <w:p w:rsidR="00A0701C" w:rsidRPr="00A0701C" w:rsidRDefault="00A0701C" w:rsidP="00A0701C">
      <w:pPr>
        <w:ind w:firstLine="708"/>
        <w:rPr>
          <w:sz w:val="28"/>
        </w:rPr>
      </w:pPr>
      <w:r w:rsidRPr="00A0701C">
        <w:rPr>
          <w:sz w:val="28"/>
        </w:rPr>
        <w:t>основные формы существования химического элемента (свободные атомы, простые и сложные вещества); основные сведения о строении атомов элементов малых периодов; основные виды химических связей; типы кристаллических решеток; факторы, определяющие скорость химических реакций и состояние химического равновесия; типологию химических реакций по различным признакам; сущность электролитической диссоциации; названия, состав, классификацию и свойства важнейших классов неорганических соединений в свете теории электролитической диссоциации и с позиций окисления-восстановления; важнейшие химические понятия, основные законы химии, основные теории химии, важнейшие вещества и материалы.</w:t>
      </w:r>
    </w:p>
    <w:p w:rsidR="00155132" w:rsidRDefault="00155132" w:rsidP="00155132">
      <w:pPr>
        <w:rPr>
          <w:sz w:val="28"/>
        </w:rPr>
      </w:pPr>
    </w:p>
    <w:p w:rsidR="00A0701C" w:rsidRPr="00A0701C" w:rsidRDefault="00A0701C" w:rsidP="00155132">
      <w:pPr>
        <w:rPr>
          <w:b/>
          <w:i/>
          <w:sz w:val="28"/>
        </w:rPr>
      </w:pPr>
      <w:r w:rsidRPr="00A0701C">
        <w:rPr>
          <w:b/>
          <w:i/>
          <w:sz w:val="28"/>
        </w:rPr>
        <w:t>Уметь</w:t>
      </w:r>
    </w:p>
    <w:p w:rsidR="00A0701C" w:rsidRPr="00A0701C" w:rsidRDefault="00A0701C" w:rsidP="00A0701C">
      <w:pPr>
        <w:ind w:firstLine="708"/>
        <w:rPr>
          <w:sz w:val="28"/>
        </w:rPr>
      </w:pPr>
      <w:r w:rsidRPr="00A0701C">
        <w:rPr>
          <w:sz w:val="28"/>
        </w:rPr>
        <w:t xml:space="preserve">применять следующие понятия: химический элемент, атом, изотопы, ионы, молекулы; простое и сложное вещество; аллотропия; относительная и молекулярная масса, количество вещества, молярная масса, молярный объем, число Авогадро; </w:t>
      </w:r>
      <w:proofErr w:type="spellStart"/>
      <w:r w:rsidRPr="00A0701C">
        <w:rPr>
          <w:sz w:val="28"/>
        </w:rPr>
        <w:t>электроотрицательность</w:t>
      </w:r>
      <w:proofErr w:type="spellEnd"/>
      <w:r w:rsidRPr="00A0701C">
        <w:rPr>
          <w:sz w:val="28"/>
        </w:rPr>
        <w:t xml:space="preserve">, степень окисления, окислительно-восстановительный процесс; химическая связь, ее виды и </w:t>
      </w:r>
      <w:r w:rsidRPr="00A0701C">
        <w:rPr>
          <w:sz w:val="28"/>
        </w:rPr>
        <w:lastRenderedPageBreak/>
        <w:t>разновидности; химическая реакция и ее классификации; скорость химической реакции и факторы ее зависимости; обратимость химических реакций, химическое равновесие и условия его смещения; электролитическая диссоциация, гидратация молекул и ионов; ионы, их классификация и свойства; электрохимический ряд напряжений металлов;</w:t>
      </w:r>
    </w:p>
    <w:p w:rsidR="00A0701C" w:rsidRPr="00A0701C" w:rsidRDefault="00A0701C" w:rsidP="00A0701C">
      <w:pPr>
        <w:ind w:firstLine="708"/>
        <w:rPr>
          <w:sz w:val="28"/>
        </w:rPr>
      </w:pPr>
      <w:r w:rsidRPr="00A0701C">
        <w:rPr>
          <w:sz w:val="28"/>
        </w:rPr>
        <w:t>разъяснять смысл химических формул и уравнений; объяснять действие изученных закономерностей (сохранение массы веществ при химических реакциях); определять степени окисления атомов химических элементов по формулам их соединений; составлять уравнения реакций, определять их вид и характеризовать окислительно-восстановительные реакции, определять по составу (химическим формулам) принадлежность веществ к различным классам соединений и характеризовать их химические свойства, в том числе и в свете теории электролитической диссоциации; устанавливать генетическую связь между классами неорганических соединений и зависимость между составом вещества и его свойствами;</w:t>
      </w:r>
    </w:p>
    <w:p w:rsidR="00A0701C" w:rsidRPr="00A0701C" w:rsidRDefault="00A0701C" w:rsidP="00A0701C">
      <w:pPr>
        <w:ind w:firstLine="708"/>
        <w:rPr>
          <w:sz w:val="28"/>
        </w:rPr>
      </w:pPr>
      <w:r w:rsidRPr="00A0701C">
        <w:rPr>
          <w:sz w:val="28"/>
        </w:rPr>
        <w:t>обращаться с лабораторным оборудованием; соблюдать правил техники безопасности; проводить простые химические опыты; выполнять химический эксперимент наблюдать за химическими процессами и оформлять результаты наблюдений;</w:t>
      </w:r>
    </w:p>
    <w:p w:rsidR="00A0701C" w:rsidRPr="00A0701C" w:rsidRDefault="00A0701C" w:rsidP="00A0701C">
      <w:pPr>
        <w:ind w:firstLine="708"/>
        <w:rPr>
          <w:sz w:val="28"/>
        </w:rPr>
      </w:pPr>
      <w:r w:rsidRPr="00A0701C">
        <w:rPr>
          <w:sz w:val="28"/>
        </w:rPr>
        <w:t>производить расчеты по химическим формулам и уравнениям с использованием изученных понятий;</w:t>
      </w:r>
    </w:p>
    <w:p w:rsidR="00A0701C" w:rsidRPr="00A0701C" w:rsidRDefault="00A0701C" w:rsidP="00A0701C">
      <w:pPr>
        <w:ind w:firstLine="708"/>
        <w:rPr>
          <w:sz w:val="28"/>
        </w:rPr>
      </w:pPr>
      <w:r w:rsidRPr="00A0701C">
        <w:rPr>
          <w:sz w:val="28"/>
        </w:rPr>
        <w:t xml:space="preserve">проводить самостоятельный поиск химической информации с использованием различных источников (научно-популярных изданий, компьютерных  баз    данных,  ресурсов    Интернета);   </w:t>
      </w:r>
      <w:proofErr w:type="spellStart"/>
      <w:r w:rsidRPr="00A0701C">
        <w:rPr>
          <w:sz w:val="28"/>
        </w:rPr>
        <w:t>использоватькомпьютерные</w:t>
      </w:r>
      <w:proofErr w:type="spellEnd"/>
      <w:r w:rsidRPr="00A0701C">
        <w:rPr>
          <w:sz w:val="28"/>
        </w:rPr>
        <w:t xml:space="preserve"> технологии для обработки и</w:t>
      </w:r>
      <w:r w:rsidR="0074760D">
        <w:rPr>
          <w:sz w:val="28"/>
        </w:rPr>
        <w:t xml:space="preserve"> передачи химической информации</w:t>
      </w:r>
      <w:r w:rsidRPr="00A0701C">
        <w:rPr>
          <w:sz w:val="28"/>
        </w:rPr>
        <w:t>, ее представления в различных формах.</w:t>
      </w:r>
    </w:p>
    <w:p w:rsidR="00A0701C" w:rsidRPr="00A0701C" w:rsidRDefault="00A0701C" w:rsidP="00A0701C">
      <w:pPr>
        <w:ind w:firstLine="708"/>
        <w:rPr>
          <w:sz w:val="28"/>
        </w:rPr>
      </w:pPr>
    </w:p>
    <w:p w:rsidR="00A0701C" w:rsidRPr="00A0701C" w:rsidRDefault="00A0701C" w:rsidP="00A0701C">
      <w:pPr>
        <w:ind w:firstLine="708"/>
        <w:rPr>
          <w:b/>
          <w:i/>
          <w:sz w:val="28"/>
        </w:rPr>
      </w:pPr>
      <w:r w:rsidRPr="00A0701C">
        <w:rPr>
          <w:b/>
          <w:i/>
          <w:sz w:val="28"/>
        </w:rPr>
        <w:t>Использовать</w:t>
      </w:r>
    </w:p>
    <w:p w:rsidR="00A0701C" w:rsidRPr="00A0701C" w:rsidRDefault="00A0701C" w:rsidP="00A0701C">
      <w:pPr>
        <w:ind w:firstLine="708"/>
        <w:rPr>
          <w:sz w:val="28"/>
        </w:rPr>
      </w:pPr>
      <w:r w:rsidRPr="00A0701C">
        <w:rPr>
          <w:sz w:val="28"/>
        </w:rPr>
        <w:t>приобретённые знания и умения в практической деятельности и повседневной жизни: объяснения химических явлений, происходящих в природе</w:t>
      </w:r>
      <w:r w:rsidR="00FF3B86">
        <w:rPr>
          <w:sz w:val="28"/>
        </w:rPr>
        <w:t xml:space="preserve">, </w:t>
      </w:r>
      <w:r w:rsidRPr="00A0701C">
        <w:rPr>
          <w:sz w:val="28"/>
        </w:rPr>
        <w:t>быту и на производстве ;определения возможности и протекания химических превращений в различных условиях и оценки их последствий; экологически грамотного поведения в окружающей среде; оценки влияния химического загрязнения окружающей среды на организм человека и другие живые организмы; безопасного обращения с горючими и токсичными веществами, лабораторным оборудованием; приготовления растворов заданной концентрации в быту и на производстве; критической оценки достоверности химической информации, поступающей из разных источников.</w:t>
      </w:r>
    </w:p>
    <w:p w:rsidR="00FF3B86" w:rsidRDefault="00FF3B86" w:rsidP="00A84C91">
      <w:pPr>
        <w:rPr>
          <w:b/>
          <w:sz w:val="32"/>
        </w:rPr>
      </w:pPr>
    </w:p>
    <w:p w:rsidR="00514751" w:rsidRDefault="00514751" w:rsidP="00A84C91">
      <w:pPr>
        <w:rPr>
          <w:b/>
          <w:sz w:val="32"/>
        </w:rPr>
      </w:pPr>
    </w:p>
    <w:p w:rsidR="00514751" w:rsidRDefault="00514751" w:rsidP="00A84C91">
      <w:pPr>
        <w:rPr>
          <w:b/>
          <w:sz w:val="32"/>
        </w:rPr>
      </w:pPr>
    </w:p>
    <w:p w:rsidR="00A0701C" w:rsidRPr="00FF3B86" w:rsidRDefault="00A0701C" w:rsidP="00A84C91">
      <w:pPr>
        <w:rPr>
          <w:b/>
          <w:sz w:val="32"/>
        </w:rPr>
      </w:pPr>
      <w:r w:rsidRPr="00FF3B86">
        <w:rPr>
          <w:b/>
          <w:sz w:val="32"/>
        </w:rPr>
        <w:t>Учебно-методический комплект</w:t>
      </w:r>
    </w:p>
    <w:p w:rsidR="00FF3B86" w:rsidRPr="00FF3B86" w:rsidRDefault="00FF3B86" w:rsidP="00FF3B86">
      <w:pPr>
        <w:rPr>
          <w:sz w:val="32"/>
        </w:rPr>
      </w:pPr>
      <w:r w:rsidRPr="00FF3B86">
        <w:rPr>
          <w:sz w:val="32"/>
        </w:rPr>
        <w:lastRenderedPageBreak/>
        <w:t>Габриелян O. C.</w:t>
      </w:r>
      <w:r>
        <w:rPr>
          <w:sz w:val="32"/>
        </w:rPr>
        <w:t xml:space="preserve"> Остроумов И.Г., Сладков С.А.</w:t>
      </w:r>
      <w:r w:rsidRPr="00FF3B86">
        <w:rPr>
          <w:sz w:val="32"/>
        </w:rPr>
        <w:t xml:space="preserve"> Химия. 8 класс: учебник для общеобразовате</w:t>
      </w:r>
      <w:r>
        <w:rPr>
          <w:sz w:val="32"/>
        </w:rPr>
        <w:t>льных организаций</w:t>
      </w:r>
      <w:r w:rsidR="00DA282B">
        <w:rPr>
          <w:sz w:val="32"/>
        </w:rPr>
        <w:t xml:space="preserve"> — М.: Просвещение, 2023г</w:t>
      </w:r>
    </w:p>
    <w:p w:rsidR="00FF3B86" w:rsidRPr="00FF3B86" w:rsidRDefault="00FF3B86" w:rsidP="00FF3B86">
      <w:pPr>
        <w:rPr>
          <w:sz w:val="32"/>
        </w:rPr>
      </w:pPr>
      <w:r w:rsidRPr="00FF3B86">
        <w:rPr>
          <w:sz w:val="32"/>
        </w:rPr>
        <w:t>Габриелян O. C. Химия. Методическое пособие для 8 класса учебное пособие для общеобразовательных организаций / О. С. Габриелян, И. В. Аксёнова, И. Г. Ос</w:t>
      </w:r>
      <w:r w:rsidR="00DA282B">
        <w:rPr>
          <w:sz w:val="32"/>
        </w:rPr>
        <w:t>троумов. — М.: Просвещение, 2020г.</w:t>
      </w:r>
    </w:p>
    <w:p w:rsidR="00FF3B86" w:rsidRPr="00FF3B86" w:rsidRDefault="00FF3B86" w:rsidP="00FF3B86">
      <w:pPr>
        <w:rPr>
          <w:sz w:val="32"/>
        </w:rPr>
      </w:pPr>
      <w:r w:rsidRPr="00FF3B86">
        <w:rPr>
          <w:sz w:val="32"/>
        </w:rPr>
        <w:t xml:space="preserve">Габриелян O. C. Химия. Сборник задач и упражнений. 8 класс: учебное пособие для общеобразовательных организаций/ О. С. Габриелян, И. В. </w:t>
      </w:r>
      <w:proofErr w:type="spellStart"/>
      <w:r w:rsidR="00DA282B">
        <w:rPr>
          <w:sz w:val="32"/>
        </w:rPr>
        <w:t>Тригубчак</w:t>
      </w:r>
      <w:proofErr w:type="spellEnd"/>
      <w:r w:rsidR="00DA282B">
        <w:rPr>
          <w:sz w:val="32"/>
        </w:rPr>
        <w:t xml:space="preserve">  М.: Просвещение, 2020г.</w:t>
      </w:r>
    </w:p>
    <w:p w:rsidR="00FF3B86" w:rsidRPr="00FF3B86" w:rsidRDefault="00FF3B86" w:rsidP="00FF3B86">
      <w:pPr>
        <w:rPr>
          <w:sz w:val="32"/>
        </w:rPr>
      </w:pPr>
      <w:r w:rsidRPr="00FF3B86">
        <w:rPr>
          <w:sz w:val="32"/>
        </w:rPr>
        <w:t>Информационные средства</w:t>
      </w:r>
    </w:p>
    <w:p w:rsidR="00FF3B86" w:rsidRPr="00FF3B86" w:rsidRDefault="00FF3B86" w:rsidP="00FF3B86">
      <w:pPr>
        <w:rPr>
          <w:sz w:val="32"/>
        </w:rPr>
      </w:pPr>
      <w:r w:rsidRPr="00FF3B86">
        <w:rPr>
          <w:sz w:val="32"/>
        </w:rPr>
        <w:t>1. http://www.alhimik.ru.  Представлены рубрики: советы абитуриенту, учителю химии, справочник (очень большая подборка таблиц и справочных материалов), веселая химия, новости, олимпиады, кунсткамера (масса интересных исторических сведений).</w:t>
      </w:r>
    </w:p>
    <w:p w:rsidR="00FF3B86" w:rsidRPr="00FF3B86" w:rsidRDefault="00FF3B86" w:rsidP="00FF3B86">
      <w:pPr>
        <w:rPr>
          <w:sz w:val="32"/>
        </w:rPr>
      </w:pPr>
      <w:r w:rsidRPr="00FF3B86">
        <w:rPr>
          <w:sz w:val="32"/>
        </w:rPr>
        <w:t>2. http://www.hij.ru.  Журнал «Химия и жизнь» понятно и занимательно рассказывает обо всем интересном, что происходит в науке и в мире, в котором мы живем.</w:t>
      </w:r>
    </w:p>
    <w:p w:rsidR="00FF3B86" w:rsidRPr="00FF3B86" w:rsidRDefault="00FF3B86" w:rsidP="00FF3B86">
      <w:pPr>
        <w:rPr>
          <w:sz w:val="32"/>
        </w:rPr>
      </w:pPr>
      <w:r w:rsidRPr="00FF3B86">
        <w:rPr>
          <w:sz w:val="32"/>
        </w:rPr>
        <w:t>3.  http://chemistry-chemists.com/index.html.  Электронный журнал «Химики и химия», в котором представлено множество опытов по химии, занимательной информации, позволяющей увлечь учеников экспериментальной частью предмета.</w:t>
      </w:r>
    </w:p>
    <w:p w:rsidR="00B91A62" w:rsidRDefault="00FF3B86" w:rsidP="00FF3B86">
      <w:pPr>
        <w:rPr>
          <w:sz w:val="32"/>
        </w:rPr>
      </w:pPr>
      <w:r w:rsidRPr="00FF3B86">
        <w:rPr>
          <w:sz w:val="32"/>
        </w:rPr>
        <w:t>4.  http://c-books.narod.ru.  Всевозможная литература по химии.</w:t>
      </w:r>
    </w:p>
    <w:p w:rsidR="00FF3B86" w:rsidRDefault="00FF3B86" w:rsidP="00FF3B86">
      <w:pPr>
        <w:rPr>
          <w:sz w:val="32"/>
        </w:rPr>
      </w:pPr>
    </w:p>
    <w:p w:rsidR="00514751" w:rsidRDefault="00514751" w:rsidP="00FF3B86">
      <w:pPr>
        <w:rPr>
          <w:sz w:val="32"/>
        </w:rPr>
      </w:pPr>
    </w:p>
    <w:p w:rsidR="00514751" w:rsidRDefault="00514751" w:rsidP="00FF3B86">
      <w:pPr>
        <w:rPr>
          <w:sz w:val="32"/>
        </w:rPr>
      </w:pPr>
    </w:p>
    <w:p w:rsidR="00514751" w:rsidRDefault="00514751" w:rsidP="00FF3B86">
      <w:pPr>
        <w:rPr>
          <w:sz w:val="32"/>
        </w:rPr>
      </w:pPr>
    </w:p>
    <w:p w:rsidR="00514751" w:rsidRDefault="00514751" w:rsidP="00FF3B86">
      <w:pPr>
        <w:rPr>
          <w:sz w:val="32"/>
        </w:rPr>
      </w:pPr>
    </w:p>
    <w:p w:rsidR="00514751" w:rsidRDefault="00514751" w:rsidP="00FF3B86">
      <w:pPr>
        <w:rPr>
          <w:sz w:val="32"/>
        </w:rPr>
      </w:pPr>
    </w:p>
    <w:p w:rsidR="00514751" w:rsidRDefault="00514751" w:rsidP="00FF3B86">
      <w:pPr>
        <w:rPr>
          <w:sz w:val="32"/>
        </w:rPr>
      </w:pPr>
    </w:p>
    <w:p w:rsidR="001849A4" w:rsidRDefault="001849A4" w:rsidP="00FF3B86">
      <w:pPr>
        <w:rPr>
          <w:b/>
          <w:sz w:val="28"/>
          <w:szCs w:val="28"/>
        </w:rPr>
      </w:pPr>
    </w:p>
    <w:p w:rsidR="00FF3B86" w:rsidRDefault="00FF3B86" w:rsidP="00FF3B86">
      <w:pPr>
        <w:rPr>
          <w:b/>
          <w:sz w:val="28"/>
          <w:szCs w:val="28"/>
        </w:rPr>
      </w:pPr>
      <w:r w:rsidRPr="002D68BA">
        <w:rPr>
          <w:b/>
          <w:sz w:val="28"/>
          <w:szCs w:val="28"/>
        </w:rPr>
        <w:t>Учебно-тематический план</w:t>
      </w:r>
    </w:p>
    <w:p w:rsidR="00AE3ACA" w:rsidRDefault="00AE3ACA" w:rsidP="00FF3B86">
      <w:pPr>
        <w:rPr>
          <w:b/>
          <w:sz w:val="28"/>
          <w:szCs w:val="28"/>
        </w:rPr>
      </w:pPr>
    </w:p>
    <w:p w:rsidR="00AE3ACA" w:rsidRPr="002D68BA" w:rsidRDefault="00AE3ACA" w:rsidP="00FF3B86">
      <w:pPr>
        <w:rPr>
          <w:b/>
          <w:sz w:val="28"/>
          <w:szCs w:val="28"/>
        </w:rPr>
      </w:pPr>
    </w:p>
    <w:tbl>
      <w:tblPr>
        <w:tblStyle w:val="af8"/>
        <w:tblW w:w="0" w:type="auto"/>
        <w:tblLook w:val="04A0"/>
      </w:tblPr>
      <w:tblGrid>
        <w:gridCol w:w="674"/>
        <w:gridCol w:w="10609"/>
        <w:gridCol w:w="1415"/>
        <w:gridCol w:w="1302"/>
        <w:gridCol w:w="1353"/>
      </w:tblGrid>
      <w:tr w:rsidR="002D68BA" w:rsidRPr="00FF3B86" w:rsidTr="00AE3ACA">
        <w:trPr>
          <w:trHeight w:val="285"/>
        </w:trPr>
        <w:tc>
          <w:tcPr>
            <w:tcW w:w="674" w:type="dxa"/>
            <w:vMerge w:val="restart"/>
          </w:tcPr>
          <w:p w:rsidR="002D68BA" w:rsidRPr="00FF3B86" w:rsidRDefault="002D68BA" w:rsidP="00FF3B86">
            <w:pPr>
              <w:rPr>
                <w:sz w:val="28"/>
                <w:szCs w:val="28"/>
              </w:rPr>
            </w:pPr>
            <w:r w:rsidRPr="00FF3B86">
              <w:rPr>
                <w:sz w:val="28"/>
                <w:szCs w:val="28"/>
              </w:rPr>
              <w:t>№</w:t>
            </w:r>
          </w:p>
        </w:tc>
        <w:tc>
          <w:tcPr>
            <w:tcW w:w="10609" w:type="dxa"/>
            <w:vMerge w:val="restart"/>
          </w:tcPr>
          <w:p w:rsidR="002D68BA" w:rsidRPr="00FF3B86" w:rsidRDefault="002D68BA" w:rsidP="00FF3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Наименование темы, раздела</w:t>
            </w:r>
          </w:p>
        </w:tc>
        <w:tc>
          <w:tcPr>
            <w:tcW w:w="1415" w:type="dxa"/>
            <w:vMerge w:val="restart"/>
          </w:tcPr>
          <w:p w:rsidR="002D68BA" w:rsidRPr="00FF3B86" w:rsidRDefault="002D68BA" w:rsidP="00FF3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час</w:t>
            </w:r>
          </w:p>
        </w:tc>
        <w:tc>
          <w:tcPr>
            <w:tcW w:w="2655" w:type="dxa"/>
            <w:gridSpan w:val="2"/>
          </w:tcPr>
          <w:p w:rsidR="002D68BA" w:rsidRPr="00FF3B86" w:rsidRDefault="002D68BA" w:rsidP="00FF3B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них</w:t>
            </w:r>
          </w:p>
        </w:tc>
      </w:tr>
      <w:tr w:rsidR="002D68BA" w:rsidRPr="00FF3B86" w:rsidTr="00AE3ACA">
        <w:trPr>
          <w:trHeight w:val="360"/>
        </w:trPr>
        <w:tc>
          <w:tcPr>
            <w:tcW w:w="674" w:type="dxa"/>
            <w:vMerge/>
          </w:tcPr>
          <w:p w:rsidR="002D68BA" w:rsidRPr="00FF3B86" w:rsidRDefault="002D68BA" w:rsidP="00FF3B86">
            <w:pPr>
              <w:rPr>
                <w:sz w:val="28"/>
                <w:szCs w:val="28"/>
              </w:rPr>
            </w:pPr>
          </w:p>
        </w:tc>
        <w:tc>
          <w:tcPr>
            <w:tcW w:w="10609" w:type="dxa"/>
            <w:vMerge/>
          </w:tcPr>
          <w:p w:rsidR="002D68BA" w:rsidRDefault="002D68BA" w:rsidP="00FF3B86">
            <w:pPr>
              <w:rPr>
                <w:sz w:val="28"/>
                <w:szCs w:val="28"/>
              </w:rPr>
            </w:pPr>
          </w:p>
        </w:tc>
        <w:tc>
          <w:tcPr>
            <w:tcW w:w="1415" w:type="dxa"/>
            <w:vMerge/>
          </w:tcPr>
          <w:p w:rsidR="002D68BA" w:rsidRDefault="002D68BA" w:rsidP="00FF3B86">
            <w:pPr>
              <w:rPr>
                <w:sz w:val="28"/>
                <w:szCs w:val="28"/>
              </w:rPr>
            </w:pPr>
          </w:p>
        </w:tc>
        <w:tc>
          <w:tcPr>
            <w:tcW w:w="1302" w:type="dxa"/>
          </w:tcPr>
          <w:p w:rsidR="002D68BA" w:rsidRPr="00FF3B86" w:rsidRDefault="002D68BA" w:rsidP="00FF3B8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Практич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353" w:type="dxa"/>
          </w:tcPr>
          <w:p w:rsidR="002D68BA" w:rsidRPr="00FF3B86" w:rsidRDefault="002D68BA" w:rsidP="00FF3B8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Контрол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FF3B86" w:rsidTr="00AE3ACA">
        <w:tc>
          <w:tcPr>
            <w:tcW w:w="674" w:type="dxa"/>
          </w:tcPr>
          <w:p w:rsidR="00FF3B86" w:rsidRDefault="002D68BA" w:rsidP="00FF3B86"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0609" w:type="dxa"/>
          </w:tcPr>
          <w:p w:rsidR="00FF3B86" w:rsidRDefault="002D68BA" w:rsidP="00FF3B86">
            <w:pPr>
              <w:rPr>
                <w:sz w:val="32"/>
              </w:rPr>
            </w:pPr>
            <w:r>
              <w:rPr>
                <w:sz w:val="32"/>
              </w:rPr>
              <w:t>Первоначальные  химические понятия</w:t>
            </w:r>
          </w:p>
        </w:tc>
        <w:tc>
          <w:tcPr>
            <w:tcW w:w="1415" w:type="dxa"/>
          </w:tcPr>
          <w:p w:rsidR="00FF3B86" w:rsidRDefault="00A47F77" w:rsidP="00FF3B86">
            <w:pPr>
              <w:rPr>
                <w:sz w:val="32"/>
              </w:rPr>
            </w:pPr>
            <w:r>
              <w:rPr>
                <w:sz w:val="32"/>
              </w:rPr>
              <w:t>20</w:t>
            </w:r>
          </w:p>
        </w:tc>
        <w:tc>
          <w:tcPr>
            <w:tcW w:w="1302" w:type="dxa"/>
          </w:tcPr>
          <w:p w:rsidR="00FF3B86" w:rsidRDefault="00AE3ACA" w:rsidP="00FF3B86"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353" w:type="dxa"/>
          </w:tcPr>
          <w:p w:rsidR="00FF3B86" w:rsidRDefault="002D68BA" w:rsidP="00FF3B86"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FF3B86" w:rsidTr="00AE3ACA">
        <w:tc>
          <w:tcPr>
            <w:tcW w:w="674" w:type="dxa"/>
          </w:tcPr>
          <w:p w:rsidR="00FF3B86" w:rsidRDefault="002D68BA" w:rsidP="00FF3B86"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0609" w:type="dxa"/>
          </w:tcPr>
          <w:p w:rsidR="00FF3B86" w:rsidRDefault="002D68BA" w:rsidP="00FF3B86">
            <w:pPr>
              <w:rPr>
                <w:sz w:val="32"/>
              </w:rPr>
            </w:pPr>
            <w:r w:rsidRPr="002D68BA">
              <w:rPr>
                <w:sz w:val="32"/>
              </w:rPr>
              <w:t>Важнейшие представители неорганических веществ. Кол</w:t>
            </w:r>
            <w:r>
              <w:rPr>
                <w:sz w:val="32"/>
              </w:rPr>
              <w:t>ичественные отношения в химии.</w:t>
            </w:r>
          </w:p>
        </w:tc>
        <w:tc>
          <w:tcPr>
            <w:tcW w:w="1415" w:type="dxa"/>
          </w:tcPr>
          <w:p w:rsidR="00FF3B86" w:rsidRDefault="002318C6" w:rsidP="00FF3B86">
            <w:pPr>
              <w:rPr>
                <w:sz w:val="32"/>
              </w:rPr>
            </w:pPr>
            <w:r>
              <w:rPr>
                <w:sz w:val="32"/>
              </w:rPr>
              <w:t>19</w:t>
            </w:r>
          </w:p>
        </w:tc>
        <w:tc>
          <w:tcPr>
            <w:tcW w:w="1302" w:type="dxa"/>
          </w:tcPr>
          <w:p w:rsidR="00FF3B86" w:rsidRDefault="00AE3ACA" w:rsidP="00FF3B86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353" w:type="dxa"/>
          </w:tcPr>
          <w:p w:rsidR="00FF3B86" w:rsidRDefault="002D68BA" w:rsidP="00FF3B86"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FF3B86" w:rsidTr="00AE3ACA">
        <w:trPr>
          <w:trHeight w:val="328"/>
        </w:trPr>
        <w:tc>
          <w:tcPr>
            <w:tcW w:w="674" w:type="dxa"/>
          </w:tcPr>
          <w:p w:rsidR="00FF3B86" w:rsidRDefault="002D68BA" w:rsidP="00FF3B86">
            <w:pPr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0609" w:type="dxa"/>
          </w:tcPr>
          <w:p w:rsidR="00FF3B86" w:rsidRDefault="002D68BA" w:rsidP="00FF3B86">
            <w:pPr>
              <w:rPr>
                <w:sz w:val="32"/>
              </w:rPr>
            </w:pPr>
            <w:r>
              <w:rPr>
                <w:sz w:val="32"/>
              </w:rPr>
              <w:t>Основные классы неорганических соединений</w:t>
            </w:r>
          </w:p>
        </w:tc>
        <w:tc>
          <w:tcPr>
            <w:tcW w:w="1415" w:type="dxa"/>
          </w:tcPr>
          <w:p w:rsidR="00FF3B86" w:rsidRDefault="002318C6" w:rsidP="00FF3B86">
            <w:pPr>
              <w:rPr>
                <w:sz w:val="32"/>
              </w:rPr>
            </w:pPr>
            <w:r>
              <w:rPr>
                <w:sz w:val="32"/>
              </w:rPr>
              <w:t>11</w:t>
            </w:r>
          </w:p>
        </w:tc>
        <w:tc>
          <w:tcPr>
            <w:tcW w:w="1302" w:type="dxa"/>
          </w:tcPr>
          <w:p w:rsidR="00FF3B86" w:rsidRDefault="002D68BA" w:rsidP="00FF3B86"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353" w:type="dxa"/>
          </w:tcPr>
          <w:p w:rsidR="00FF3B86" w:rsidRDefault="000B06B6" w:rsidP="00FF3B86"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FF3B86" w:rsidTr="00AE3ACA">
        <w:trPr>
          <w:trHeight w:val="765"/>
        </w:trPr>
        <w:tc>
          <w:tcPr>
            <w:tcW w:w="674" w:type="dxa"/>
          </w:tcPr>
          <w:p w:rsidR="00FF3B86" w:rsidRDefault="002D68BA" w:rsidP="00FF3B86">
            <w:pPr>
              <w:rPr>
                <w:sz w:val="32"/>
              </w:rPr>
            </w:pPr>
            <w:r>
              <w:rPr>
                <w:sz w:val="32"/>
              </w:rPr>
              <w:t>4</w:t>
            </w:r>
          </w:p>
          <w:p w:rsidR="002D68BA" w:rsidRDefault="002D68BA" w:rsidP="00FF3B86">
            <w:pPr>
              <w:rPr>
                <w:sz w:val="32"/>
              </w:rPr>
            </w:pPr>
          </w:p>
          <w:p w:rsidR="00AE3ACA" w:rsidRDefault="00AE3ACA" w:rsidP="00FF3B86">
            <w:pPr>
              <w:rPr>
                <w:sz w:val="32"/>
              </w:rPr>
            </w:pPr>
          </w:p>
        </w:tc>
        <w:tc>
          <w:tcPr>
            <w:tcW w:w="10609" w:type="dxa"/>
          </w:tcPr>
          <w:p w:rsidR="00FF3B86" w:rsidRDefault="002D68BA" w:rsidP="00FF3B86">
            <w:pPr>
              <w:rPr>
                <w:sz w:val="32"/>
              </w:rPr>
            </w:pPr>
            <w:r>
              <w:rPr>
                <w:sz w:val="32"/>
              </w:rPr>
              <w:t>Периодический Закон и Периодическая система химических элементов Менделеева и строение атома.</w:t>
            </w:r>
          </w:p>
          <w:p w:rsidR="002D68BA" w:rsidRDefault="002D68BA" w:rsidP="00FF3B86">
            <w:pPr>
              <w:rPr>
                <w:sz w:val="32"/>
              </w:rPr>
            </w:pPr>
          </w:p>
        </w:tc>
        <w:tc>
          <w:tcPr>
            <w:tcW w:w="1415" w:type="dxa"/>
          </w:tcPr>
          <w:p w:rsidR="00FF3B86" w:rsidRDefault="00255CDC" w:rsidP="00FF3B86">
            <w:pPr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1302" w:type="dxa"/>
          </w:tcPr>
          <w:p w:rsidR="00FF3B86" w:rsidRDefault="00FF3B86" w:rsidP="00FF3B86">
            <w:pPr>
              <w:rPr>
                <w:sz w:val="32"/>
              </w:rPr>
            </w:pPr>
          </w:p>
        </w:tc>
        <w:tc>
          <w:tcPr>
            <w:tcW w:w="1353" w:type="dxa"/>
          </w:tcPr>
          <w:p w:rsidR="00FF3B86" w:rsidRDefault="00AE3ACA" w:rsidP="00FF3B86"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  <w:p w:rsidR="00AE3ACA" w:rsidRDefault="00AE3ACA" w:rsidP="00FF3B86">
            <w:pPr>
              <w:rPr>
                <w:sz w:val="32"/>
              </w:rPr>
            </w:pPr>
          </w:p>
          <w:p w:rsidR="00AE3ACA" w:rsidRDefault="00AE3ACA" w:rsidP="00FF3B86">
            <w:pPr>
              <w:rPr>
                <w:sz w:val="32"/>
              </w:rPr>
            </w:pPr>
          </w:p>
        </w:tc>
      </w:tr>
      <w:tr w:rsidR="00AE3ACA" w:rsidTr="00AE3ACA">
        <w:trPr>
          <w:trHeight w:val="690"/>
        </w:trPr>
        <w:tc>
          <w:tcPr>
            <w:tcW w:w="674" w:type="dxa"/>
          </w:tcPr>
          <w:p w:rsidR="00AE3ACA" w:rsidRDefault="00AE3ACA" w:rsidP="00AE3ACA">
            <w:pPr>
              <w:rPr>
                <w:sz w:val="32"/>
              </w:rPr>
            </w:pPr>
            <w:r>
              <w:rPr>
                <w:sz w:val="32"/>
              </w:rPr>
              <w:t>5</w:t>
            </w:r>
          </w:p>
          <w:p w:rsidR="00AE3ACA" w:rsidRDefault="00AE3ACA" w:rsidP="00AE3ACA">
            <w:pPr>
              <w:rPr>
                <w:sz w:val="32"/>
              </w:rPr>
            </w:pPr>
          </w:p>
        </w:tc>
        <w:tc>
          <w:tcPr>
            <w:tcW w:w="10609" w:type="dxa"/>
          </w:tcPr>
          <w:p w:rsidR="00AE3ACA" w:rsidRDefault="00AE3ACA" w:rsidP="00AE3ACA">
            <w:pPr>
              <w:rPr>
                <w:sz w:val="32"/>
              </w:rPr>
            </w:pPr>
            <w:r>
              <w:rPr>
                <w:sz w:val="32"/>
              </w:rPr>
              <w:t>Химическая связь. Окислительно-восстановительные реакции.</w:t>
            </w:r>
          </w:p>
          <w:p w:rsidR="00AE3ACA" w:rsidRDefault="00AE3ACA" w:rsidP="00FF3B86">
            <w:pPr>
              <w:rPr>
                <w:sz w:val="32"/>
              </w:rPr>
            </w:pPr>
          </w:p>
        </w:tc>
        <w:tc>
          <w:tcPr>
            <w:tcW w:w="1415" w:type="dxa"/>
          </w:tcPr>
          <w:p w:rsidR="00AE3ACA" w:rsidRDefault="00DD2C71" w:rsidP="00FF3B86">
            <w:pPr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1302" w:type="dxa"/>
          </w:tcPr>
          <w:p w:rsidR="00AE3ACA" w:rsidRDefault="00AE3ACA" w:rsidP="00FF3B86">
            <w:pPr>
              <w:rPr>
                <w:sz w:val="32"/>
              </w:rPr>
            </w:pPr>
          </w:p>
        </w:tc>
        <w:tc>
          <w:tcPr>
            <w:tcW w:w="1353" w:type="dxa"/>
          </w:tcPr>
          <w:p w:rsidR="00AE3ACA" w:rsidRDefault="00AE3ACA" w:rsidP="00AE3ACA"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  <w:p w:rsidR="00AE3ACA" w:rsidRDefault="00AE3ACA" w:rsidP="00AE3ACA">
            <w:pPr>
              <w:rPr>
                <w:sz w:val="32"/>
              </w:rPr>
            </w:pPr>
          </w:p>
        </w:tc>
      </w:tr>
      <w:tr w:rsidR="00AE3ACA" w:rsidTr="00FD7A31">
        <w:trPr>
          <w:trHeight w:val="390"/>
        </w:trPr>
        <w:tc>
          <w:tcPr>
            <w:tcW w:w="674" w:type="dxa"/>
          </w:tcPr>
          <w:p w:rsidR="00AE3ACA" w:rsidRDefault="00AE3ACA" w:rsidP="00AE3ACA">
            <w:pPr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10609" w:type="dxa"/>
          </w:tcPr>
          <w:p w:rsidR="00AE3ACA" w:rsidRDefault="00A47F77" w:rsidP="00AE3ACA">
            <w:pPr>
              <w:rPr>
                <w:sz w:val="32"/>
              </w:rPr>
            </w:pPr>
            <w:r>
              <w:rPr>
                <w:sz w:val="32"/>
              </w:rPr>
              <w:t>резерв</w:t>
            </w:r>
          </w:p>
          <w:p w:rsidR="00AE3ACA" w:rsidRDefault="00AE3ACA" w:rsidP="00FF3B86">
            <w:pPr>
              <w:rPr>
                <w:sz w:val="32"/>
              </w:rPr>
            </w:pPr>
          </w:p>
        </w:tc>
        <w:tc>
          <w:tcPr>
            <w:tcW w:w="1415" w:type="dxa"/>
          </w:tcPr>
          <w:p w:rsidR="00AE3ACA" w:rsidRDefault="00DD2C71" w:rsidP="00FF3B86"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302" w:type="dxa"/>
          </w:tcPr>
          <w:p w:rsidR="00AE3ACA" w:rsidRDefault="00AE3ACA" w:rsidP="00FF3B86">
            <w:pPr>
              <w:rPr>
                <w:sz w:val="32"/>
              </w:rPr>
            </w:pPr>
          </w:p>
        </w:tc>
        <w:tc>
          <w:tcPr>
            <w:tcW w:w="1353" w:type="dxa"/>
          </w:tcPr>
          <w:p w:rsidR="00AE3ACA" w:rsidRDefault="00AE3ACA" w:rsidP="00AE3ACA">
            <w:pPr>
              <w:rPr>
                <w:sz w:val="32"/>
              </w:rPr>
            </w:pPr>
          </w:p>
        </w:tc>
      </w:tr>
      <w:tr w:rsidR="00FD7A31" w:rsidTr="00AE3ACA">
        <w:trPr>
          <w:trHeight w:val="331"/>
        </w:trPr>
        <w:tc>
          <w:tcPr>
            <w:tcW w:w="674" w:type="dxa"/>
          </w:tcPr>
          <w:p w:rsidR="00FD7A31" w:rsidRDefault="00FD7A31" w:rsidP="00AE3ACA">
            <w:pPr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10609" w:type="dxa"/>
          </w:tcPr>
          <w:p w:rsidR="00FD7A31" w:rsidRDefault="00FD7A31" w:rsidP="00FF3B86">
            <w:pPr>
              <w:rPr>
                <w:sz w:val="32"/>
              </w:rPr>
            </w:pPr>
            <w:r>
              <w:rPr>
                <w:sz w:val="32"/>
              </w:rPr>
              <w:t>Итого:</w:t>
            </w:r>
          </w:p>
        </w:tc>
        <w:tc>
          <w:tcPr>
            <w:tcW w:w="1415" w:type="dxa"/>
          </w:tcPr>
          <w:p w:rsidR="00FD7A31" w:rsidRDefault="00FD7A31" w:rsidP="00FF3B86">
            <w:pPr>
              <w:rPr>
                <w:sz w:val="32"/>
              </w:rPr>
            </w:pPr>
            <w:r>
              <w:rPr>
                <w:sz w:val="32"/>
              </w:rPr>
              <w:t>68</w:t>
            </w:r>
          </w:p>
        </w:tc>
        <w:tc>
          <w:tcPr>
            <w:tcW w:w="1302" w:type="dxa"/>
          </w:tcPr>
          <w:p w:rsidR="00FD7A31" w:rsidRDefault="00FD7A31" w:rsidP="00FF3B86">
            <w:pPr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1353" w:type="dxa"/>
          </w:tcPr>
          <w:p w:rsidR="00FD7A31" w:rsidRDefault="000B06B6" w:rsidP="00AE3ACA">
            <w:pPr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</w:tbl>
    <w:p w:rsidR="00FF3B86" w:rsidRPr="00FF3B86" w:rsidRDefault="00FF3B86" w:rsidP="00FF3B86">
      <w:pPr>
        <w:rPr>
          <w:sz w:val="32"/>
        </w:rPr>
      </w:pPr>
    </w:p>
    <w:p w:rsidR="00B91A62" w:rsidRPr="00A0701C" w:rsidRDefault="00B91A62" w:rsidP="004B542D">
      <w:pPr>
        <w:ind w:firstLine="708"/>
        <w:rPr>
          <w:sz w:val="44"/>
          <w:szCs w:val="22"/>
        </w:rPr>
      </w:pPr>
    </w:p>
    <w:p w:rsidR="00B91A62" w:rsidRPr="00A0701C" w:rsidRDefault="00B91A62" w:rsidP="004B542D">
      <w:pPr>
        <w:ind w:firstLine="708"/>
        <w:rPr>
          <w:sz w:val="44"/>
          <w:szCs w:val="22"/>
        </w:rPr>
      </w:pPr>
    </w:p>
    <w:p w:rsidR="00B91A62" w:rsidRPr="00A0701C" w:rsidRDefault="00B91A62" w:rsidP="004B542D">
      <w:pPr>
        <w:ind w:firstLine="708"/>
        <w:rPr>
          <w:sz w:val="44"/>
          <w:szCs w:val="22"/>
        </w:rPr>
      </w:pPr>
    </w:p>
    <w:p w:rsidR="00B91A62" w:rsidRPr="00A0701C" w:rsidRDefault="00B91A62" w:rsidP="004B542D">
      <w:pPr>
        <w:ind w:firstLine="708"/>
        <w:rPr>
          <w:sz w:val="44"/>
          <w:szCs w:val="22"/>
        </w:rPr>
      </w:pPr>
    </w:p>
    <w:p w:rsidR="00514751" w:rsidRDefault="00514751" w:rsidP="00FD2D70">
      <w:pPr>
        <w:rPr>
          <w:b/>
          <w:sz w:val="40"/>
          <w:szCs w:val="22"/>
        </w:rPr>
      </w:pPr>
    </w:p>
    <w:p w:rsidR="00514751" w:rsidRDefault="00514751" w:rsidP="00FD2D70">
      <w:pPr>
        <w:rPr>
          <w:b/>
          <w:sz w:val="40"/>
          <w:szCs w:val="22"/>
        </w:rPr>
      </w:pPr>
    </w:p>
    <w:p w:rsidR="00FD2D70" w:rsidRPr="00FD2D70" w:rsidRDefault="00FD2D70" w:rsidP="00FD2D70">
      <w:pPr>
        <w:rPr>
          <w:b/>
          <w:sz w:val="40"/>
          <w:szCs w:val="22"/>
        </w:rPr>
      </w:pPr>
      <w:r w:rsidRPr="00FD2D70">
        <w:rPr>
          <w:b/>
          <w:sz w:val="40"/>
          <w:szCs w:val="22"/>
        </w:rPr>
        <w:lastRenderedPageBreak/>
        <w:t>Календарно – тематическое планирование химии в 8 классе</w:t>
      </w:r>
    </w:p>
    <w:p w:rsidR="00B91A62" w:rsidRPr="00FD2D70" w:rsidRDefault="00B91A62" w:rsidP="004B542D">
      <w:pPr>
        <w:ind w:firstLine="708"/>
        <w:rPr>
          <w:b/>
          <w:sz w:val="40"/>
          <w:szCs w:val="22"/>
        </w:rPr>
      </w:pPr>
    </w:p>
    <w:p w:rsidR="00B91A62" w:rsidRDefault="00B91A62" w:rsidP="004B542D">
      <w:pPr>
        <w:ind w:firstLine="708"/>
        <w:rPr>
          <w:sz w:val="40"/>
          <w:szCs w:val="22"/>
        </w:rPr>
      </w:pPr>
    </w:p>
    <w:p w:rsidR="00B91A62" w:rsidRPr="00745D97" w:rsidRDefault="00F10D2D" w:rsidP="00F10D2D">
      <w:pPr>
        <w:ind w:firstLine="708"/>
        <w:rPr>
          <w:sz w:val="40"/>
          <w:szCs w:val="22"/>
        </w:rPr>
      </w:pPr>
      <w:r w:rsidRPr="00F10D2D">
        <w:rPr>
          <w:sz w:val="40"/>
          <w:szCs w:val="22"/>
        </w:rPr>
        <w:tab/>
      </w:r>
    </w:p>
    <w:tbl>
      <w:tblPr>
        <w:tblStyle w:val="af8"/>
        <w:tblpPr w:leftFromText="180" w:rightFromText="180" w:vertAnchor="text" w:horzAnchor="margin" w:tblpXSpec="center" w:tblpYSpec="top"/>
        <w:tblW w:w="15812" w:type="dxa"/>
        <w:tblLook w:val="04A0"/>
      </w:tblPr>
      <w:tblGrid>
        <w:gridCol w:w="3013"/>
        <w:gridCol w:w="703"/>
        <w:gridCol w:w="4289"/>
        <w:gridCol w:w="1098"/>
        <w:gridCol w:w="4214"/>
        <w:gridCol w:w="1186"/>
        <w:gridCol w:w="1309"/>
      </w:tblGrid>
      <w:tr w:rsidR="00FD2D70" w:rsidTr="00FD2D70">
        <w:trPr>
          <w:trHeight w:val="630"/>
        </w:trPr>
        <w:tc>
          <w:tcPr>
            <w:tcW w:w="3013" w:type="dxa"/>
            <w:vMerge w:val="restart"/>
          </w:tcPr>
          <w:p w:rsidR="00FD2D70" w:rsidRPr="00675F98" w:rsidRDefault="00BE7EFD" w:rsidP="00FD2D70">
            <w:pPr>
              <w:rPr>
                <w:sz w:val="28"/>
              </w:rPr>
            </w:pPr>
            <w:r w:rsidRPr="00675F98">
              <w:rPr>
                <w:sz w:val="28"/>
              </w:rPr>
              <w:t>Р</w:t>
            </w:r>
            <w:r w:rsidR="00FD2D70" w:rsidRPr="00675F98">
              <w:rPr>
                <w:sz w:val="28"/>
              </w:rPr>
              <w:t>аздел</w:t>
            </w:r>
          </w:p>
        </w:tc>
        <w:tc>
          <w:tcPr>
            <w:tcW w:w="703" w:type="dxa"/>
            <w:vMerge w:val="restart"/>
          </w:tcPr>
          <w:p w:rsidR="00FD2D70" w:rsidRDefault="00FD2D70" w:rsidP="00FD2D70">
            <w:pPr>
              <w:rPr>
                <w:sz w:val="40"/>
              </w:rPr>
            </w:pPr>
            <w:r w:rsidRPr="00675F98">
              <w:rPr>
                <w:sz w:val="28"/>
              </w:rPr>
              <w:t>№</w:t>
            </w:r>
          </w:p>
        </w:tc>
        <w:tc>
          <w:tcPr>
            <w:tcW w:w="4289" w:type="dxa"/>
            <w:vMerge w:val="restart"/>
          </w:tcPr>
          <w:p w:rsidR="00FD2D70" w:rsidRDefault="00FD2D70" w:rsidP="00FD2D70">
            <w:pPr>
              <w:rPr>
                <w:sz w:val="40"/>
              </w:rPr>
            </w:pPr>
            <w:r w:rsidRPr="00675F98">
              <w:rPr>
                <w:sz w:val="28"/>
              </w:rPr>
              <w:t>тема</w:t>
            </w:r>
          </w:p>
        </w:tc>
        <w:tc>
          <w:tcPr>
            <w:tcW w:w="1098" w:type="dxa"/>
            <w:vMerge w:val="restart"/>
          </w:tcPr>
          <w:p w:rsidR="00FD2D70" w:rsidRDefault="00FD2D70" w:rsidP="00FD2D70">
            <w:pPr>
              <w:rPr>
                <w:sz w:val="28"/>
              </w:rPr>
            </w:pPr>
            <w:proofErr w:type="spellStart"/>
            <w:r w:rsidRPr="00675F98">
              <w:rPr>
                <w:sz w:val="28"/>
              </w:rPr>
              <w:t>Количе</w:t>
            </w:r>
            <w:proofErr w:type="spellEnd"/>
          </w:p>
          <w:p w:rsidR="00FD2D70" w:rsidRDefault="00FD2D70" w:rsidP="00FD2D70">
            <w:pPr>
              <w:rPr>
                <w:sz w:val="28"/>
              </w:rPr>
            </w:pPr>
            <w:proofErr w:type="spellStart"/>
            <w:r w:rsidRPr="00675F98">
              <w:rPr>
                <w:sz w:val="28"/>
              </w:rPr>
              <w:t>ство</w:t>
            </w:r>
            <w:proofErr w:type="spellEnd"/>
          </w:p>
          <w:p w:rsidR="00FD2D70" w:rsidRPr="00675F98" w:rsidRDefault="00FD2D70" w:rsidP="00FD2D70">
            <w:pPr>
              <w:rPr>
                <w:sz w:val="28"/>
              </w:rPr>
            </w:pPr>
            <w:r w:rsidRPr="00675F98">
              <w:rPr>
                <w:sz w:val="28"/>
              </w:rPr>
              <w:t xml:space="preserve"> часов</w:t>
            </w:r>
          </w:p>
        </w:tc>
        <w:tc>
          <w:tcPr>
            <w:tcW w:w="4214" w:type="dxa"/>
            <w:vMerge w:val="restart"/>
          </w:tcPr>
          <w:p w:rsidR="00FD2D70" w:rsidRDefault="00FD2D70" w:rsidP="00FD2D70">
            <w:pPr>
              <w:rPr>
                <w:sz w:val="40"/>
              </w:rPr>
            </w:pPr>
            <w:r w:rsidRPr="00675F98">
              <w:rPr>
                <w:sz w:val="28"/>
              </w:rPr>
              <w:t>Основные виды учебной деятельности обучающихся</w:t>
            </w:r>
          </w:p>
        </w:tc>
        <w:tc>
          <w:tcPr>
            <w:tcW w:w="2495" w:type="dxa"/>
            <w:gridSpan w:val="2"/>
          </w:tcPr>
          <w:p w:rsidR="00FD2D70" w:rsidRDefault="00FD2D70" w:rsidP="00FD2D70">
            <w:pPr>
              <w:rPr>
                <w:sz w:val="40"/>
              </w:rPr>
            </w:pPr>
            <w:r w:rsidRPr="00675F98">
              <w:rPr>
                <w:sz w:val="28"/>
              </w:rPr>
              <w:t>дата</w:t>
            </w:r>
          </w:p>
        </w:tc>
      </w:tr>
      <w:tr w:rsidR="00FD2D70" w:rsidTr="00FD2D70">
        <w:trPr>
          <w:trHeight w:val="660"/>
        </w:trPr>
        <w:tc>
          <w:tcPr>
            <w:tcW w:w="3013" w:type="dxa"/>
            <w:vMerge/>
          </w:tcPr>
          <w:p w:rsidR="00FD2D70" w:rsidRPr="00675F98" w:rsidRDefault="00FD2D70" w:rsidP="00FD2D70">
            <w:pPr>
              <w:rPr>
                <w:sz w:val="28"/>
              </w:rPr>
            </w:pPr>
          </w:p>
        </w:tc>
        <w:tc>
          <w:tcPr>
            <w:tcW w:w="703" w:type="dxa"/>
            <w:vMerge/>
          </w:tcPr>
          <w:p w:rsidR="00FD2D70" w:rsidRPr="00675F98" w:rsidRDefault="00FD2D70" w:rsidP="00FD2D70">
            <w:pPr>
              <w:rPr>
                <w:sz w:val="28"/>
              </w:rPr>
            </w:pPr>
          </w:p>
        </w:tc>
        <w:tc>
          <w:tcPr>
            <w:tcW w:w="4289" w:type="dxa"/>
            <w:vMerge/>
          </w:tcPr>
          <w:p w:rsidR="00FD2D70" w:rsidRPr="00675F98" w:rsidRDefault="00FD2D70" w:rsidP="00FD2D70">
            <w:pPr>
              <w:rPr>
                <w:sz w:val="28"/>
              </w:rPr>
            </w:pPr>
          </w:p>
        </w:tc>
        <w:tc>
          <w:tcPr>
            <w:tcW w:w="1098" w:type="dxa"/>
            <w:vMerge/>
          </w:tcPr>
          <w:p w:rsidR="00FD2D70" w:rsidRPr="00675F98" w:rsidRDefault="00FD2D70" w:rsidP="00FD2D70">
            <w:pPr>
              <w:rPr>
                <w:sz w:val="28"/>
              </w:rPr>
            </w:pPr>
          </w:p>
        </w:tc>
        <w:tc>
          <w:tcPr>
            <w:tcW w:w="4214" w:type="dxa"/>
            <w:vMerge/>
          </w:tcPr>
          <w:p w:rsidR="00FD2D70" w:rsidRPr="00675F98" w:rsidRDefault="00FD2D70" w:rsidP="00FD2D70">
            <w:pPr>
              <w:rPr>
                <w:sz w:val="28"/>
              </w:rPr>
            </w:pPr>
          </w:p>
        </w:tc>
        <w:tc>
          <w:tcPr>
            <w:tcW w:w="1186" w:type="dxa"/>
          </w:tcPr>
          <w:p w:rsidR="00FD2D70" w:rsidRPr="00675F98" w:rsidRDefault="00FD2D70" w:rsidP="00FD2D70">
            <w:pPr>
              <w:rPr>
                <w:sz w:val="28"/>
              </w:rPr>
            </w:pPr>
            <w:r>
              <w:rPr>
                <w:sz w:val="28"/>
              </w:rPr>
              <w:t>план</w:t>
            </w:r>
          </w:p>
        </w:tc>
        <w:tc>
          <w:tcPr>
            <w:tcW w:w="1309" w:type="dxa"/>
          </w:tcPr>
          <w:p w:rsidR="00FD2D70" w:rsidRPr="00675F98" w:rsidRDefault="00FD2D70" w:rsidP="00FD2D70">
            <w:pPr>
              <w:rPr>
                <w:sz w:val="28"/>
              </w:rPr>
            </w:pPr>
            <w:r>
              <w:rPr>
                <w:sz w:val="28"/>
              </w:rPr>
              <w:t>факт</w:t>
            </w:r>
          </w:p>
        </w:tc>
      </w:tr>
      <w:tr w:rsidR="00FD2D70" w:rsidTr="00FD2D70">
        <w:tc>
          <w:tcPr>
            <w:tcW w:w="3013" w:type="dxa"/>
          </w:tcPr>
          <w:p w:rsidR="00FD2D70" w:rsidRDefault="00FD2D70" w:rsidP="00FD2D70">
            <w:pPr>
              <w:rPr>
                <w:b/>
              </w:rPr>
            </w:pPr>
            <w:r w:rsidRPr="00321AAC">
              <w:rPr>
                <w:b/>
              </w:rPr>
              <w:t>Введение «Первоначальные химические понятия»</w:t>
            </w:r>
          </w:p>
          <w:p w:rsidR="00AC1E69" w:rsidRPr="00321AAC" w:rsidRDefault="00481E7C" w:rsidP="00FD2D70">
            <w:pPr>
              <w:rPr>
                <w:b/>
              </w:rPr>
            </w:pPr>
            <w:r>
              <w:rPr>
                <w:b/>
              </w:rPr>
              <w:t>(20</w:t>
            </w:r>
            <w:r w:rsidR="00AC1E69">
              <w:rPr>
                <w:b/>
              </w:rPr>
              <w:t xml:space="preserve"> часов)</w:t>
            </w:r>
          </w:p>
        </w:tc>
        <w:tc>
          <w:tcPr>
            <w:tcW w:w="703" w:type="dxa"/>
          </w:tcPr>
          <w:p w:rsidR="00FD2D70" w:rsidRPr="00321AAC" w:rsidRDefault="00FD2D70" w:rsidP="00FD2D70">
            <w:pPr>
              <w:rPr>
                <w:szCs w:val="28"/>
              </w:rPr>
            </w:pPr>
            <w:r w:rsidRPr="00321AAC">
              <w:rPr>
                <w:szCs w:val="28"/>
              </w:rPr>
              <w:t>1</w:t>
            </w:r>
          </w:p>
        </w:tc>
        <w:tc>
          <w:tcPr>
            <w:tcW w:w="4289" w:type="dxa"/>
          </w:tcPr>
          <w:p w:rsidR="00FD2D70" w:rsidRPr="00321AAC" w:rsidRDefault="00321AAC" w:rsidP="00FD2D70">
            <w:pPr>
              <w:rPr>
                <w:szCs w:val="28"/>
              </w:rPr>
            </w:pPr>
            <w:r w:rsidRPr="00321AAC">
              <w:rPr>
                <w:szCs w:val="28"/>
              </w:rPr>
              <w:t>Вводный инструктаж по ТБ при работе в кабинете химии.  Предмет химии. Роль химии в жизни человека.</w:t>
            </w:r>
          </w:p>
        </w:tc>
        <w:tc>
          <w:tcPr>
            <w:tcW w:w="1098" w:type="dxa"/>
          </w:tcPr>
          <w:p w:rsidR="00FD2D70" w:rsidRDefault="00FD2D70" w:rsidP="00FD2D70">
            <w:pPr>
              <w:rPr>
                <w:sz w:val="40"/>
              </w:rPr>
            </w:pPr>
            <w:r w:rsidRPr="005C1055">
              <w:rPr>
                <w:sz w:val="28"/>
              </w:rPr>
              <w:t>1</w:t>
            </w:r>
          </w:p>
        </w:tc>
        <w:tc>
          <w:tcPr>
            <w:tcW w:w="4214" w:type="dxa"/>
          </w:tcPr>
          <w:p w:rsidR="00FD2D70" w:rsidRDefault="00FD2D70" w:rsidP="00321AAC">
            <w:pPr>
              <w:rPr>
                <w:sz w:val="40"/>
              </w:rPr>
            </w:pPr>
            <w:r>
              <w:t>.</w:t>
            </w:r>
            <w:r w:rsidRPr="00091396">
              <w:rPr>
                <w:u w:val="single"/>
              </w:rPr>
              <w:t>Знать:</w:t>
            </w:r>
            <w:r>
              <w:t xml:space="preserve">  правила поведения и техники безопасности  при работе в </w:t>
            </w:r>
            <w:proofErr w:type="spellStart"/>
            <w:r>
              <w:t>кабинете.Уметь</w:t>
            </w:r>
            <w:proofErr w:type="spellEnd"/>
            <w:r>
              <w:t xml:space="preserve">: </w:t>
            </w:r>
            <w:r w:rsidR="00321AAC">
              <w:t>объяснять роль химических знаний в жизни человека, использовать понятия при характеристике веществ</w:t>
            </w:r>
          </w:p>
        </w:tc>
        <w:tc>
          <w:tcPr>
            <w:tcW w:w="1186" w:type="dxa"/>
          </w:tcPr>
          <w:p w:rsidR="00FD2D70" w:rsidRDefault="00FD2D70" w:rsidP="00FD2D70">
            <w:pPr>
              <w:rPr>
                <w:sz w:val="40"/>
              </w:rPr>
            </w:pPr>
          </w:p>
        </w:tc>
        <w:tc>
          <w:tcPr>
            <w:tcW w:w="1309" w:type="dxa"/>
          </w:tcPr>
          <w:p w:rsidR="00FD2D70" w:rsidRDefault="00FD2D70" w:rsidP="00FD2D70">
            <w:pPr>
              <w:rPr>
                <w:sz w:val="40"/>
              </w:rPr>
            </w:pPr>
          </w:p>
        </w:tc>
      </w:tr>
    </w:tbl>
    <w:p w:rsidR="00B91A62" w:rsidRDefault="00B91A62" w:rsidP="004B542D">
      <w:pPr>
        <w:ind w:firstLine="708"/>
        <w:rPr>
          <w:sz w:val="40"/>
          <w:szCs w:val="22"/>
        </w:rPr>
      </w:pPr>
    </w:p>
    <w:p w:rsidR="00B91A62" w:rsidRDefault="00B91A62" w:rsidP="004B542D">
      <w:pPr>
        <w:ind w:firstLine="708"/>
        <w:rPr>
          <w:sz w:val="40"/>
          <w:szCs w:val="22"/>
        </w:rPr>
      </w:pPr>
    </w:p>
    <w:p w:rsidR="00B91A62" w:rsidRDefault="00B91A62" w:rsidP="004B542D">
      <w:pPr>
        <w:ind w:firstLine="708"/>
        <w:rPr>
          <w:sz w:val="40"/>
          <w:szCs w:val="22"/>
        </w:rPr>
      </w:pPr>
    </w:p>
    <w:p w:rsidR="00B91A62" w:rsidRDefault="00B91A62" w:rsidP="004B542D">
      <w:pPr>
        <w:ind w:firstLine="708"/>
        <w:rPr>
          <w:sz w:val="40"/>
          <w:szCs w:val="22"/>
        </w:rPr>
      </w:pPr>
    </w:p>
    <w:p w:rsidR="00B91A62" w:rsidRDefault="00B91A62" w:rsidP="004B542D">
      <w:pPr>
        <w:ind w:firstLine="708"/>
        <w:rPr>
          <w:sz w:val="40"/>
          <w:szCs w:val="22"/>
        </w:rPr>
      </w:pPr>
    </w:p>
    <w:p w:rsidR="00B91A62" w:rsidRDefault="00B91A62" w:rsidP="004B542D">
      <w:pPr>
        <w:ind w:firstLine="708"/>
        <w:rPr>
          <w:sz w:val="40"/>
          <w:szCs w:val="22"/>
        </w:rPr>
      </w:pPr>
    </w:p>
    <w:p w:rsidR="00675F98" w:rsidRPr="00745D97" w:rsidRDefault="00675F98" w:rsidP="004B542D">
      <w:pPr>
        <w:ind w:firstLine="708"/>
        <w:rPr>
          <w:b/>
          <w:sz w:val="40"/>
          <w:szCs w:val="22"/>
        </w:rPr>
      </w:pPr>
    </w:p>
    <w:p w:rsidR="004B542D" w:rsidRPr="00675F98" w:rsidRDefault="004B542D" w:rsidP="004B542D">
      <w:pPr>
        <w:ind w:firstLine="708"/>
        <w:rPr>
          <w:sz w:val="40"/>
          <w:szCs w:val="22"/>
        </w:rPr>
      </w:pPr>
    </w:p>
    <w:p w:rsidR="004B542D" w:rsidRPr="00675F98" w:rsidRDefault="004B542D" w:rsidP="000571B9">
      <w:pPr>
        <w:pStyle w:val="a4"/>
        <w:ind w:firstLine="708"/>
        <w:rPr>
          <w:sz w:val="40"/>
        </w:rPr>
      </w:pPr>
    </w:p>
    <w:tbl>
      <w:tblPr>
        <w:tblpPr w:leftFromText="180" w:rightFromText="180" w:vertAnchor="text" w:horzAnchor="margin" w:tblpY="-1700"/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60"/>
      </w:tblPr>
      <w:tblGrid>
        <w:gridCol w:w="2088"/>
        <w:gridCol w:w="711"/>
        <w:gridCol w:w="32"/>
        <w:gridCol w:w="2519"/>
        <w:gridCol w:w="712"/>
        <w:gridCol w:w="6237"/>
        <w:gridCol w:w="707"/>
        <w:gridCol w:w="178"/>
        <w:gridCol w:w="30"/>
        <w:gridCol w:w="15"/>
        <w:gridCol w:w="705"/>
        <w:gridCol w:w="66"/>
      </w:tblGrid>
      <w:tr w:rsidR="00481E7C" w:rsidTr="00B5506C">
        <w:trPr>
          <w:gridAfter w:val="1"/>
          <w:wAfter w:w="66" w:type="dxa"/>
          <w:cantSplit/>
          <w:trHeight w:val="3128"/>
        </w:trPr>
        <w:tc>
          <w:tcPr>
            <w:tcW w:w="2088" w:type="dxa"/>
          </w:tcPr>
          <w:p w:rsidR="00481E7C" w:rsidRDefault="00481E7C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</w:p>
        </w:tc>
        <w:tc>
          <w:tcPr>
            <w:tcW w:w="743" w:type="dxa"/>
            <w:gridSpan w:val="2"/>
          </w:tcPr>
          <w:p w:rsidR="00481E7C" w:rsidRDefault="00481E7C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  <w:r>
              <w:t>2</w:t>
            </w:r>
          </w:p>
          <w:p w:rsidR="00481E7C" w:rsidRDefault="00481E7C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</w:p>
        </w:tc>
        <w:tc>
          <w:tcPr>
            <w:tcW w:w="2519" w:type="dxa"/>
          </w:tcPr>
          <w:p w:rsidR="00481E7C" w:rsidRDefault="00481E7C" w:rsidP="0013618B">
            <w:pPr>
              <w:ind w:left="132"/>
              <w:rPr>
                <w:color w:val="000000"/>
              </w:rPr>
            </w:pPr>
            <w:r>
              <w:rPr>
                <w:color w:val="000000"/>
              </w:rPr>
              <w:t>Предмет химии. Вещества.</w:t>
            </w:r>
            <w:r w:rsidRPr="00481E7C">
              <w:rPr>
                <w:color w:val="000000"/>
              </w:rPr>
              <w:t xml:space="preserve">Методы </w:t>
            </w:r>
          </w:p>
          <w:p w:rsidR="00481E7C" w:rsidRPr="002E333F" w:rsidRDefault="00481E7C" w:rsidP="0013618B">
            <w:pPr>
              <w:ind w:left="132"/>
              <w:rPr>
                <w:color w:val="000000"/>
              </w:rPr>
            </w:pPr>
            <w:r>
              <w:rPr>
                <w:color w:val="000000"/>
              </w:rPr>
              <w:t>изучения химии</w:t>
            </w:r>
          </w:p>
          <w:p w:rsidR="00481E7C" w:rsidRPr="002E333F" w:rsidRDefault="00481E7C" w:rsidP="0013618B">
            <w:pPr>
              <w:rPr>
                <w:color w:val="000000"/>
              </w:rPr>
            </w:pPr>
          </w:p>
        </w:tc>
        <w:tc>
          <w:tcPr>
            <w:tcW w:w="712" w:type="dxa"/>
          </w:tcPr>
          <w:p w:rsidR="00481E7C" w:rsidRPr="00491F8D" w:rsidRDefault="00481E7C" w:rsidP="0013618B">
            <w:pPr>
              <w:overflowPunct w:val="0"/>
              <w:autoSpaceDE w:val="0"/>
              <w:autoSpaceDN w:val="0"/>
              <w:adjustRightInd w:val="0"/>
              <w:spacing w:before="60"/>
              <w:ind w:left="113" w:right="113"/>
              <w:jc w:val="center"/>
              <w:textAlignment w:val="baseline"/>
            </w:pPr>
            <w:r>
              <w:t>1</w:t>
            </w:r>
          </w:p>
          <w:p w:rsidR="00481E7C" w:rsidRDefault="00481E7C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</w:p>
          <w:p w:rsidR="00481E7C" w:rsidRPr="00491F8D" w:rsidRDefault="00481E7C" w:rsidP="0013618B">
            <w:pPr>
              <w:overflowPunct w:val="0"/>
              <w:autoSpaceDE w:val="0"/>
              <w:autoSpaceDN w:val="0"/>
              <w:adjustRightInd w:val="0"/>
              <w:spacing w:before="60"/>
              <w:ind w:left="113" w:right="113"/>
              <w:jc w:val="right"/>
              <w:textAlignment w:val="baseline"/>
            </w:pPr>
          </w:p>
        </w:tc>
        <w:tc>
          <w:tcPr>
            <w:tcW w:w="6237" w:type="dxa"/>
          </w:tcPr>
          <w:p w:rsidR="00481E7C" w:rsidRPr="00321AAC" w:rsidRDefault="00481E7C" w:rsidP="0013618B">
            <w:pPr>
              <w:pStyle w:val="a4"/>
              <w:rPr>
                <w:sz w:val="22"/>
              </w:rPr>
            </w:pPr>
            <w:r w:rsidRPr="00321AAC">
              <w:rPr>
                <w:b/>
                <w:sz w:val="22"/>
                <w:u w:val="single"/>
              </w:rPr>
              <w:t>Знать:</w:t>
            </w:r>
            <w:r w:rsidRPr="00321AAC">
              <w:rPr>
                <w:sz w:val="22"/>
              </w:rPr>
              <w:t xml:space="preserve"> понятия «химия», «вещество», «химические свойства», «химический элемент», «простое вещество», «сложное вещество», «атом»; правила поведения и техники безопасности при работе в кабинете.</w:t>
            </w:r>
          </w:p>
          <w:p w:rsidR="00481E7C" w:rsidRPr="00321AAC" w:rsidRDefault="00481E7C" w:rsidP="0013618B">
            <w:r w:rsidRPr="00321AAC">
              <w:rPr>
                <w:b/>
                <w:sz w:val="22"/>
                <w:u w:val="single"/>
              </w:rPr>
              <w:t>Уметь:</w:t>
            </w:r>
            <w:r w:rsidRPr="00321AAC">
              <w:rPr>
                <w:sz w:val="22"/>
              </w:rPr>
              <w:t xml:space="preserve"> различать понятия тело и вещество, простое вещество и химический элемент, приводить примеры физических тел, химических веществ, их физические свойства, примеры простых и сложных веществ.</w:t>
            </w:r>
          </w:p>
          <w:p w:rsidR="00481E7C" w:rsidRPr="00321AAC" w:rsidRDefault="00481E7C" w:rsidP="0013618B">
            <w:pPr>
              <w:rPr>
                <w:b/>
                <w:color w:val="000000"/>
                <w:szCs w:val="20"/>
                <w:u w:val="single"/>
              </w:rPr>
            </w:pPr>
            <w:r>
              <w:rPr>
                <w:color w:val="000000"/>
                <w:szCs w:val="20"/>
              </w:rPr>
              <w:t>Характеризова</w:t>
            </w:r>
            <w:r w:rsidRPr="00D76FF4">
              <w:rPr>
                <w:color w:val="000000"/>
                <w:szCs w:val="20"/>
              </w:rPr>
              <w:t>т</w:t>
            </w:r>
            <w:r>
              <w:rPr>
                <w:color w:val="000000"/>
                <w:szCs w:val="20"/>
              </w:rPr>
              <w:t>ь</w:t>
            </w:r>
            <w:r w:rsidRPr="00D76FF4">
              <w:rPr>
                <w:color w:val="000000"/>
                <w:szCs w:val="20"/>
              </w:rPr>
              <w:t xml:space="preserve"> основные методы изучения естест</w:t>
            </w:r>
            <w:r>
              <w:rPr>
                <w:color w:val="000000"/>
                <w:szCs w:val="20"/>
              </w:rPr>
              <w:t>венно-научных дисциплин. Приводи</w:t>
            </w:r>
            <w:r w:rsidRPr="00D76FF4">
              <w:rPr>
                <w:color w:val="000000"/>
                <w:szCs w:val="20"/>
              </w:rPr>
              <w:t>т</w:t>
            </w:r>
            <w:r>
              <w:rPr>
                <w:color w:val="000000"/>
                <w:szCs w:val="20"/>
              </w:rPr>
              <w:t>ь</w:t>
            </w:r>
            <w:r w:rsidRPr="00D76FF4">
              <w:rPr>
                <w:color w:val="000000"/>
                <w:szCs w:val="20"/>
              </w:rPr>
              <w:t xml:space="preserve"> примеры материальных и знаковых</w:t>
            </w:r>
            <w:r>
              <w:rPr>
                <w:color w:val="000000"/>
                <w:szCs w:val="20"/>
              </w:rPr>
              <w:t xml:space="preserve"> или символьных систем.</w:t>
            </w:r>
          </w:p>
        </w:tc>
        <w:tc>
          <w:tcPr>
            <w:tcW w:w="707" w:type="dxa"/>
          </w:tcPr>
          <w:p w:rsidR="00481E7C" w:rsidRPr="00B5300F" w:rsidRDefault="00481E7C" w:rsidP="0013618B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gridSpan w:val="4"/>
          </w:tcPr>
          <w:p w:rsidR="00481E7C" w:rsidRPr="00B5300F" w:rsidRDefault="00481E7C" w:rsidP="0013618B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3A6B12" w:rsidTr="00B5506C">
        <w:trPr>
          <w:cantSplit/>
          <w:trHeight w:val="1492"/>
        </w:trPr>
        <w:tc>
          <w:tcPr>
            <w:tcW w:w="2088" w:type="dxa"/>
          </w:tcPr>
          <w:p w:rsidR="003A6B12" w:rsidRDefault="003A6B12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</w:p>
        </w:tc>
        <w:tc>
          <w:tcPr>
            <w:tcW w:w="743" w:type="dxa"/>
            <w:gridSpan w:val="2"/>
          </w:tcPr>
          <w:p w:rsidR="003A6B12" w:rsidRDefault="00481E7C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  <w:r>
              <w:t>3</w:t>
            </w:r>
          </w:p>
        </w:tc>
        <w:tc>
          <w:tcPr>
            <w:tcW w:w="2519" w:type="dxa"/>
          </w:tcPr>
          <w:p w:rsidR="00D76FF4" w:rsidRPr="00D76FF4" w:rsidRDefault="00D76FF4" w:rsidP="0013618B">
            <w:pPr>
              <w:pStyle w:val="af4"/>
              <w:ind w:left="43"/>
              <w:rPr>
                <w:b/>
                <w:color w:val="000000"/>
              </w:rPr>
            </w:pPr>
            <w:r w:rsidRPr="00D76FF4">
              <w:rPr>
                <w:b/>
                <w:color w:val="000000"/>
              </w:rPr>
              <w:t>Практическая работа №1.</w:t>
            </w:r>
          </w:p>
          <w:p w:rsidR="003A6B12" w:rsidRPr="00D76FF4" w:rsidRDefault="00D76FF4" w:rsidP="0013618B">
            <w:pPr>
              <w:pStyle w:val="af4"/>
              <w:ind w:left="43"/>
              <w:rPr>
                <w:color w:val="000000"/>
              </w:rPr>
            </w:pPr>
            <w:r w:rsidRPr="00D76FF4">
              <w:rPr>
                <w:color w:val="000000"/>
              </w:rPr>
              <w:t>«Знакомство с лабораторным оборудованием. Правила техники безопасности при работе в химическом кабинете».</w:t>
            </w:r>
          </w:p>
        </w:tc>
        <w:tc>
          <w:tcPr>
            <w:tcW w:w="712" w:type="dxa"/>
          </w:tcPr>
          <w:p w:rsidR="003A6B12" w:rsidRDefault="003A6B12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>
              <w:t>1</w:t>
            </w:r>
          </w:p>
          <w:p w:rsidR="003A6B12" w:rsidRPr="00491F8D" w:rsidRDefault="003A6B12" w:rsidP="0013618B">
            <w:pPr>
              <w:overflowPunct w:val="0"/>
              <w:autoSpaceDE w:val="0"/>
              <w:autoSpaceDN w:val="0"/>
              <w:adjustRightInd w:val="0"/>
              <w:spacing w:before="60"/>
              <w:ind w:left="113" w:right="113"/>
              <w:jc w:val="center"/>
              <w:textAlignment w:val="baseline"/>
            </w:pPr>
          </w:p>
        </w:tc>
        <w:tc>
          <w:tcPr>
            <w:tcW w:w="6237" w:type="dxa"/>
          </w:tcPr>
          <w:p w:rsidR="003A6B12" w:rsidRPr="00D76FF4" w:rsidRDefault="00D76FF4" w:rsidP="0013618B">
            <w:pPr>
              <w:overflowPunct w:val="0"/>
              <w:autoSpaceDE w:val="0"/>
              <w:autoSpaceDN w:val="0"/>
              <w:adjustRightInd w:val="0"/>
              <w:spacing w:before="60"/>
              <w:textAlignment w:val="baseline"/>
              <w:rPr>
                <w:szCs w:val="20"/>
              </w:rPr>
            </w:pPr>
            <w:r>
              <w:rPr>
                <w:sz w:val="22"/>
                <w:szCs w:val="20"/>
              </w:rPr>
              <w:t>зн</w:t>
            </w:r>
            <w:r w:rsidR="003A6B12" w:rsidRPr="00321AAC">
              <w:rPr>
                <w:b/>
                <w:color w:val="000000"/>
                <w:sz w:val="22"/>
                <w:szCs w:val="20"/>
                <w:u w:val="single"/>
              </w:rPr>
              <w:t xml:space="preserve">ать </w:t>
            </w:r>
            <w:r w:rsidR="003A6B12" w:rsidRPr="00321AAC">
              <w:rPr>
                <w:color w:val="000000"/>
                <w:sz w:val="22"/>
                <w:szCs w:val="20"/>
              </w:rPr>
              <w:t>правила ТБ при работе.</w:t>
            </w:r>
          </w:p>
          <w:p w:rsidR="003A6B12" w:rsidRPr="00321AAC" w:rsidRDefault="003A6B12" w:rsidP="0013618B">
            <w:pPr>
              <w:rPr>
                <w:b/>
                <w:color w:val="000000"/>
                <w:szCs w:val="20"/>
                <w:u w:val="single"/>
              </w:rPr>
            </w:pPr>
            <w:r w:rsidRPr="00321AAC">
              <w:rPr>
                <w:b/>
                <w:color w:val="000000"/>
                <w:sz w:val="22"/>
                <w:szCs w:val="20"/>
                <w:u w:val="single"/>
              </w:rPr>
              <w:t>Уметь</w:t>
            </w:r>
            <w:r w:rsidRPr="00321AAC">
              <w:rPr>
                <w:color w:val="000000"/>
                <w:sz w:val="22"/>
                <w:szCs w:val="20"/>
              </w:rPr>
              <w:t xml:space="preserve"> самостоятельно проводить опыты, описывать результаты наблюдений; делать выводы.</w:t>
            </w:r>
          </w:p>
        </w:tc>
        <w:tc>
          <w:tcPr>
            <w:tcW w:w="707" w:type="dxa"/>
          </w:tcPr>
          <w:p w:rsidR="003A6B12" w:rsidRPr="005534C5" w:rsidRDefault="003A6B12" w:rsidP="0013618B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gridSpan w:val="5"/>
          </w:tcPr>
          <w:p w:rsidR="003A6B12" w:rsidRPr="005534C5" w:rsidRDefault="003A6B12" w:rsidP="0013618B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481E7C" w:rsidTr="00B5506C">
        <w:trPr>
          <w:cantSplit/>
          <w:trHeight w:val="1884"/>
        </w:trPr>
        <w:tc>
          <w:tcPr>
            <w:tcW w:w="2088" w:type="dxa"/>
          </w:tcPr>
          <w:p w:rsidR="00481E7C" w:rsidRDefault="00481E7C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</w:p>
        </w:tc>
        <w:tc>
          <w:tcPr>
            <w:tcW w:w="743" w:type="dxa"/>
            <w:gridSpan w:val="2"/>
          </w:tcPr>
          <w:p w:rsidR="00481E7C" w:rsidRPr="00E9440A" w:rsidRDefault="00481E7C" w:rsidP="0013618B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4</w:t>
            </w:r>
          </w:p>
          <w:p w:rsidR="00481E7C" w:rsidRPr="00E9440A" w:rsidRDefault="00481E7C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color w:val="000000"/>
                <w:szCs w:val="20"/>
              </w:rPr>
            </w:pPr>
          </w:p>
        </w:tc>
        <w:tc>
          <w:tcPr>
            <w:tcW w:w="2519" w:type="dxa"/>
          </w:tcPr>
          <w:p w:rsidR="00481E7C" w:rsidRPr="002E333F" w:rsidRDefault="00481E7C" w:rsidP="0013618B">
            <w:pPr>
              <w:rPr>
                <w:color w:val="000000"/>
              </w:rPr>
            </w:pPr>
            <w:r w:rsidRPr="00D76FF4">
              <w:rPr>
                <w:color w:val="000000"/>
              </w:rPr>
              <w:t>Физические явления в химии</w:t>
            </w:r>
          </w:p>
          <w:p w:rsidR="00481E7C" w:rsidRPr="002E333F" w:rsidRDefault="00481E7C" w:rsidP="0013618B">
            <w:pPr>
              <w:rPr>
                <w:color w:val="000000"/>
              </w:rPr>
            </w:pPr>
            <w:r>
              <w:rPr>
                <w:color w:val="000000"/>
              </w:rPr>
              <w:t>Разделение смесей</w:t>
            </w:r>
            <w:r w:rsidRPr="00E9440A">
              <w:rPr>
                <w:color w:val="000000"/>
              </w:rPr>
              <w:t>.</w:t>
            </w:r>
          </w:p>
        </w:tc>
        <w:tc>
          <w:tcPr>
            <w:tcW w:w="712" w:type="dxa"/>
          </w:tcPr>
          <w:p w:rsidR="00481E7C" w:rsidRDefault="00481E7C" w:rsidP="0013618B">
            <w:pPr>
              <w:overflowPunct w:val="0"/>
              <w:autoSpaceDE w:val="0"/>
              <w:autoSpaceDN w:val="0"/>
              <w:adjustRightInd w:val="0"/>
              <w:spacing w:before="60"/>
              <w:ind w:left="113" w:right="113"/>
              <w:jc w:val="center"/>
              <w:textAlignment w:val="baseline"/>
            </w:pPr>
            <w:r>
              <w:t>1</w:t>
            </w:r>
          </w:p>
          <w:p w:rsidR="00481E7C" w:rsidRDefault="00481E7C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</w:p>
          <w:p w:rsidR="00481E7C" w:rsidRDefault="00481E7C" w:rsidP="0013618B">
            <w:pPr>
              <w:overflowPunct w:val="0"/>
              <w:autoSpaceDE w:val="0"/>
              <w:autoSpaceDN w:val="0"/>
              <w:adjustRightInd w:val="0"/>
              <w:spacing w:before="60"/>
              <w:ind w:left="113" w:right="113"/>
              <w:jc w:val="center"/>
              <w:textAlignment w:val="baseline"/>
            </w:pPr>
          </w:p>
        </w:tc>
        <w:tc>
          <w:tcPr>
            <w:tcW w:w="6237" w:type="dxa"/>
          </w:tcPr>
          <w:p w:rsidR="00481E7C" w:rsidRPr="00E9440A" w:rsidRDefault="00481E7C" w:rsidP="0013618B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Различать</w:t>
            </w:r>
            <w:r w:rsidRPr="00E9440A">
              <w:rPr>
                <w:color w:val="000000"/>
                <w:sz w:val="22"/>
                <w:szCs w:val="20"/>
              </w:rPr>
              <w:t xml:space="preserve"> физические и химические явления, чистые</w:t>
            </w:r>
            <w:r>
              <w:rPr>
                <w:color w:val="000000"/>
                <w:sz w:val="22"/>
                <w:szCs w:val="20"/>
              </w:rPr>
              <w:t xml:space="preserve"> вещества и смеси. Классифицирова</w:t>
            </w:r>
            <w:r w:rsidRPr="00E9440A">
              <w:rPr>
                <w:color w:val="000000"/>
                <w:sz w:val="22"/>
                <w:szCs w:val="20"/>
              </w:rPr>
              <w:t>т</w:t>
            </w:r>
            <w:r>
              <w:rPr>
                <w:color w:val="000000"/>
                <w:sz w:val="22"/>
                <w:szCs w:val="20"/>
              </w:rPr>
              <w:t>ь и приводи</w:t>
            </w:r>
            <w:r w:rsidRPr="00E9440A">
              <w:rPr>
                <w:color w:val="000000"/>
                <w:sz w:val="22"/>
                <w:szCs w:val="20"/>
              </w:rPr>
              <w:t>т</w:t>
            </w:r>
            <w:r>
              <w:rPr>
                <w:color w:val="000000"/>
                <w:sz w:val="22"/>
                <w:szCs w:val="20"/>
              </w:rPr>
              <w:t>ь</w:t>
            </w:r>
            <w:r w:rsidRPr="00E9440A">
              <w:rPr>
                <w:color w:val="000000"/>
                <w:sz w:val="22"/>
                <w:szCs w:val="20"/>
              </w:rPr>
              <w:t xml:space="preserve"> примеры смесей</w:t>
            </w:r>
          </w:p>
          <w:p w:rsidR="00481E7C" w:rsidRPr="00B21439" w:rsidRDefault="00481E7C" w:rsidP="0013618B">
            <w:pPr>
              <w:rPr>
                <w:color w:val="000000"/>
                <w:szCs w:val="20"/>
              </w:rPr>
            </w:pPr>
            <w:r w:rsidRPr="00B21439">
              <w:rPr>
                <w:color w:val="000000"/>
                <w:sz w:val="22"/>
                <w:szCs w:val="20"/>
              </w:rPr>
              <w:t>Знать понятие о чистом веществе и смеси, их отличие. Примеры смесей. Способы разделения смесей. Очистка веществ.</w:t>
            </w:r>
          </w:p>
          <w:p w:rsidR="00481E7C" w:rsidRPr="00E9440A" w:rsidRDefault="00481E7C" w:rsidP="0013618B">
            <w:pPr>
              <w:rPr>
                <w:color w:val="000000"/>
                <w:szCs w:val="20"/>
              </w:rPr>
            </w:pPr>
            <w:r w:rsidRPr="00B21439">
              <w:rPr>
                <w:color w:val="000000"/>
                <w:sz w:val="22"/>
                <w:szCs w:val="20"/>
              </w:rPr>
              <w:t>Уметь использовать знания для критической оценки информации о веществах, применяемых в быту. Знать способы разделения смесей</w:t>
            </w:r>
            <w:r w:rsidRPr="007B6BC6">
              <w:rPr>
                <w:color w:val="000000"/>
                <w:sz w:val="22"/>
                <w:szCs w:val="20"/>
                <w:u w:val="single"/>
              </w:rPr>
              <w:t>.</w:t>
            </w:r>
          </w:p>
        </w:tc>
        <w:tc>
          <w:tcPr>
            <w:tcW w:w="707" w:type="dxa"/>
          </w:tcPr>
          <w:p w:rsidR="00481E7C" w:rsidRPr="005534C5" w:rsidRDefault="00481E7C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94" w:type="dxa"/>
            <w:gridSpan w:val="5"/>
          </w:tcPr>
          <w:p w:rsidR="00481E7C" w:rsidRPr="005534C5" w:rsidRDefault="00481E7C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E9440A" w:rsidTr="00B5506C">
        <w:trPr>
          <w:cantSplit/>
          <w:trHeight w:val="1267"/>
        </w:trPr>
        <w:tc>
          <w:tcPr>
            <w:tcW w:w="2088" w:type="dxa"/>
          </w:tcPr>
          <w:p w:rsidR="00E9440A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</w:p>
        </w:tc>
        <w:tc>
          <w:tcPr>
            <w:tcW w:w="743" w:type="dxa"/>
            <w:gridSpan w:val="2"/>
          </w:tcPr>
          <w:p w:rsidR="00E9440A" w:rsidRDefault="00481E7C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  <w:r>
              <w:t>5</w:t>
            </w:r>
          </w:p>
          <w:p w:rsidR="00E9440A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</w:p>
          <w:p w:rsidR="00E9440A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</w:p>
        </w:tc>
        <w:tc>
          <w:tcPr>
            <w:tcW w:w="2519" w:type="dxa"/>
          </w:tcPr>
          <w:p w:rsidR="00E9440A" w:rsidRPr="003C3B91" w:rsidRDefault="007B6BC6" w:rsidP="0013618B">
            <w:pPr>
              <w:rPr>
                <w:b/>
                <w:color w:val="000000"/>
              </w:rPr>
            </w:pPr>
            <w:r w:rsidRPr="003C3B91">
              <w:rPr>
                <w:b/>
                <w:color w:val="000000"/>
              </w:rPr>
              <w:t>Практическая работа №2</w:t>
            </w:r>
            <w:r w:rsidRPr="007B6BC6">
              <w:rPr>
                <w:color w:val="000000"/>
              </w:rPr>
              <w:t>. Анализ почвы</w:t>
            </w:r>
          </w:p>
        </w:tc>
        <w:tc>
          <w:tcPr>
            <w:tcW w:w="712" w:type="dxa"/>
          </w:tcPr>
          <w:p w:rsidR="00E9440A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>
              <w:t>1</w:t>
            </w:r>
          </w:p>
          <w:p w:rsidR="00E9440A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ind w:left="113" w:right="113"/>
              <w:jc w:val="center"/>
              <w:textAlignment w:val="baseline"/>
            </w:pPr>
          </w:p>
        </w:tc>
        <w:tc>
          <w:tcPr>
            <w:tcW w:w="6237" w:type="dxa"/>
          </w:tcPr>
          <w:p w:rsidR="007B6BC6" w:rsidRPr="007B6BC6" w:rsidRDefault="007B6BC6" w:rsidP="0013618B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Зна</w:t>
            </w:r>
            <w:r w:rsidRPr="007B6BC6">
              <w:rPr>
                <w:color w:val="000000"/>
                <w:sz w:val="22"/>
                <w:szCs w:val="20"/>
              </w:rPr>
              <w:t>т</w:t>
            </w:r>
            <w:r>
              <w:rPr>
                <w:color w:val="000000"/>
                <w:sz w:val="22"/>
                <w:szCs w:val="20"/>
              </w:rPr>
              <w:t>ь</w:t>
            </w:r>
            <w:r w:rsidRPr="007B6BC6">
              <w:rPr>
                <w:color w:val="000000"/>
                <w:sz w:val="22"/>
                <w:szCs w:val="20"/>
              </w:rPr>
              <w:t xml:space="preserve"> правила обращения с лабораторным оборудованием, способы разделения однородных смесей. </w:t>
            </w:r>
          </w:p>
          <w:p w:rsidR="00E9440A" w:rsidRPr="00321AAC" w:rsidRDefault="007B6BC6" w:rsidP="0013618B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Уме</w:t>
            </w:r>
            <w:r w:rsidRPr="007B6BC6">
              <w:rPr>
                <w:color w:val="000000"/>
                <w:sz w:val="22"/>
                <w:szCs w:val="20"/>
              </w:rPr>
              <w:t>т</w:t>
            </w:r>
            <w:r>
              <w:rPr>
                <w:color w:val="000000"/>
                <w:sz w:val="22"/>
                <w:szCs w:val="20"/>
              </w:rPr>
              <w:t>ь</w:t>
            </w:r>
            <w:r w:rsidRPr="007B6BC6">
              <w:rPr>
                <w:color w:val="000000"/>
                <w:sz w:val="22"/>
                <w:szCs w:val="20"/>
              </w:rPr>
              <w:t xml:space="preserve"> проводить разделением смесей фильтрованием и выпариванием.</w:t>
            </w:r>
          </w:p>
        </w:tc>
        <w:tc>
          <w:tcPr>
            <w:tcW w:w="707" w:type="dxa"/>
          </w:tcPr>
          <w:p w:rsidR="00E9440A" w:rsidRPr="005534C5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94" w:type="dxa"/>
            <w:gridSpan w:val="5"/>
          </w:tcPr>
          <w:p w:rsidR="00E9440A" w:rsidRPr="005534C5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E9440A" w:rsidTr="00B5506C">
        <w:trPr>
          <w:cantSplit/>
          <w:trHeight w:val="825"/>
        </w:trPr>
        <w:tc>
          <w:tcPr>
            <w:tcW w:w="2088" w:type="dxa"/>
          </w:tcPr>
          <w:p w:rsidR="00E9440A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</w:p>
        </w:tc>
        <w:tc>
          <w:tcPr>
            <w:tcW w:w="743" w:type="dxa"/>
            <w:gridSpan w:val="2"/>
          </w:tcPr>
          <w:p w:rsidR="00E9440A" w:rsidRDefault="00481E7C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  <w:r>
              <w:t>6</w:t>
            </w:r>
          </w:p>
          <w:p w:rsidR="00E9440A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</w:p>
          <w:p w:rsidR="00E244E0" w:rsidRDefault="00E244E0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</w:p>
        </w:tc>
        <w:tc>
          <w:tcPr>
            <w:tcW w:w="2519" w:type="dxa"/>
          </w:tcPr>
          <w:p w:rsidR="00E244E0" w:rsidRDefault="007B6BC6" w:rsidP="0013618B">
            <w:pPr>
              <w:rPr>
                <w:color w:val="000000"/>
              </w:rPr>
            </w:pPr>
            <w:r w:rsidRPr="007B6BC6">
              <w:rPr>
                <w:color w:val="000000"/>
              </w:rPr>
              <w:t xml:space="preserve">Знаки химических элементов. </w:t>
            </w:r>
          </w:p>
          <w:p w:rsidR="00E244E0" w:rsidRDefault="00E244E0" w:rsidP="0013618B">
            <w:pPr>
              <w:rPr>
                <w:color w:val="000000"/>
              </w:rPr>
            </w:pPr>
          </w:p>
          <w:p w:rsidR="00E9440A" w:rsidRPr="002E333F" w:rsidRDefault="00E9440A" w:rsidP="0013618B">
            <w:pPr>
              <w:rPr>
                <w:color w:val="000000"/>
              </w:rPr>
            </w:pPr>
          </w:p>
        </w:tc>
        <w:tc>
          <w:tcPr>
            <w:tcW w:w="712" w:type="dxa"/>
          </w:tcPr>
          <w:p w:rsidR="00E9440A" w:rsidRDefault="00E244E0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>
              <w:t>1</w:t>
            </w:r>
          </w:p>
          <w:p w:rsidR="00E9440A" w:rsidRPr="00E21F68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ind w:left="113" w:right="113"/>
              <w:jc w:val="center"/>
              <w:textAlignment w:val="baseline"/>
              <w:rPr>
                <w:color w:val="FF0000"/>
              </w:rPr>
            </w:pPr>
          </w:p>
        </w:tc>
        <w:tc>
          <w:tcPr>
            <w:tcW w:w="6237" w:type="dxa"/>
          </w:tcPr>
          <w:p w:rsidR="00E9440A" w:rsidRPr="00321AAC" w:rsidRDefault="007B6BC6" w:rsidP="0013618B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Называ</w:t>
            </w:r>
            <w:r w:rsidRPr="007B6BC6">
              <w:rPr>
                <w:color w:val="000000"/>
                <w:sz w:val="22"/>
                <w:szCs w:val="20"/>
              </w:rPr>
              <w:t>т</w:t>
            </w:r>
            <w:r>
              <w:rPr>
                <w:color w:val="000000"/>
                <w:sz w:val="22"/>
                <w:szCs w:val="20"/>
              </w:rPr>
              <w:t>ь и записыва</w:t>
            </w:r>
            <w:r w:rsidRPr="007B6BC6">
              <w:rPr>
                <w:color w:val="000000"/>
                <w:sz w:val="22"/>
                <w:szCs w:val="20"/>
              </w:rPr>
              <w:t>т</w:t>
            </w:r>
            <w:r>
              <w:rPr>
                <w:color w:val="000000"/>
                <w:sz w:val="22"/>
                <w:szCs w:val="20"/>
              </w:rPr>
              <w:t>ь</w:t>
            </w:r>
            <w:r w:rsidR="00E244E0">
              <w:rPr>
                <w:color w:val="000000"/>
                <w:sz w:val="22"/>
                <w:szCs w:val="20"/>
              </w:rPr>
              <w:t xml:space="preserve"> знаки </w:t>
            </w:r>
            <w:r>
              <w:rPr>
                <w:color w:val="000000"/>
                <w:sz w:val="22"/>
                <w:szCs w:val="20"/>
              </w:rPr>
              <w:t xml:space="preserve"> ХЭ. объясня</w:t>
            </w:r>
            <w:r w:rsidRPr="007B6BC6">
              <w:rPr>
                <w:color w:val="000000"/>
                <w:sz w:val="22"/>
                <w:szCs w:val="20"/>
              </w:rPr>
              <w:t>т</w:t>
            </w:r>
            <w:r>
              <w:rPr>
                <w:color w:val="000000"/>
                <w:sz w:val="22"/>
                <w:szCs w:val="20"/>
              </w:rPr>
              <w:t>ь</w:t>
            </w:r>
            <w:r w:rsidRPr="007B6BC6">
              <w:rPr>
                <w:color w:val="000000"/>
                <w:sz w:val="22"/>
                <w:szCs w:val="20"/>
              </w:rPr>
              <w:t xml:space="preserve"> этимологические начала названий ХЭ и их отдельных атомов.</w:t>
            </w:r>
          </w:p>
        </w:tc>
        <w:tc>
          <w:tcPr>
            <w:tcW w:w="707" w:type="dxa"/>
          </w:tcPr>
          <w:p w:rsidR="00E9440A" w:rsidRPr="005534C5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94" w:type="dxa"/>
            <w:gridSpan w:val="5"/>
          </w:tcPr>
          <w:p w:rsidR="00E9440A" w:rsidRPr="005534C5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E244E0" w:rsidTr="00B5506C">
        <w:trPr>
          <w:cantSplit/>
          <w:trHeight w:val="870"/>
        </w:trPr>
        <w:tc>
          <w:tcPr>
            <w:tcW w:w="2088" w:type="dxa"/>
          </w:tcPr>
          <w:p w:rsidR="00E244E0" w:rsidRDefault="00E244E0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</w:p>
        </w:tc>
        <w:tc>
          <w:tcPr>
            <w:tcW w:w="743" w:type="dxa"/>
            <w:gridSpan w:val="2"/>
          </w:tcPr>
          <w:p w:rsidR="00E244E0" w:rsidRDefault="00E244E0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  <w:r>
              <w:t>7</w:t>
            </w:r>
          </w:p>
        </w:tc>
        <w:tc>
          <w:tcPr>
            <w:tcW w:w="2519" w:type="dxa"/>
          </w:tcPr>
          <w:p w:rsidR="00E244E0" w:rsidRPr="007B6BC6" w:rsidRDefault="00E244E0" w:rsidP="0013618B">
            <w:pPr>
              <w:rPr>
                <w:color w:val="000000"/>
              </w:rPr>
            </w:pPr>
            <w:r>
              <w:rPr>
                <w:color w:val="000000"/>
              </w:rPr>
              <w:t xml:space="preserve">Периодическая </w:t>
            </w:r>
            <w:r w:rsidRPr="007B6BC6">
              <w:rPr>
                <w:color w:val="000000"/>
              </w:rPr>
              <w:t>таблица Д.И. Менделеева</w:t>
            </w:r>
          </w:p>
        </w:tc>
        <w:tc>
          <w:tcPr>
            <w:tcW w:w="712" w:type="dxa"/>
          </w:tcPr>
          <w:p w:rsidR="00E244E0" w:rsidRDefault="00E244E0" w:rsidP="0013618B">
            <w:pPr>
              <w:overflowPunct w:val="0"/>
              <w:autoSpaceDE w:val="0"/>
              <w:autoSpaceDN w:val="0"/>
              <w:adjustRightInd w:val="0"/>
              <w:spacing w:before="60"/>
              <w:ind w:left="113" w:right="113"/>
              <w:jc w:val="center"/>
              <w:textAlignment w:val="baseline"/>
            </w:pPr>
            <w:r>
              <w:t>1</w:t>
            </w:r>
          </w:p>
        </w:tc>
        <w:tc>
          <w:tcPr>
            <w:tcW w:w="6237" w:type="dxa"/>
          </w:tcPr>
          <w:p w:rsidR="00E244E0" w:rsidRDefault="00E244E0" w:rsidP="0013618B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Характеризовать  и описывать  структуру таблицы химических элементов</w:t>
            </w:r>
          </w:p>
        </w:tc>
        <w:tc>
          <w:tcPr>
            <w:tcW w:w="707" w:type="dxa"/>
          </w:tcPr>
          <w:p w:rsidR="00E244E0" w:rsidRPr="005534C5" w:rsidRDefault="00E244E0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94" w:type="dxa"/>
            <w:gridSpan w:val="5"/>
          </w:tcPr>
          <w:p w:rsidR="00E244E0" w:rsidRPr="005534C5" w:rsidRDefault="00E244E0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183AB1" w:rsidTr="00B5506C">
        <w:trPr>
          <w:cantSplit/>
        </w:trPr>
        <w:tc>
          <w:tcPr>
            <w:tcW w:w="2088" w:type="dxa"/>
          </w:tcPr>
          <w:p w:rsidR="00183AB1" w:rsidRDefault="00183AB1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</w:p>
        </w:tc>
        <w:tc>
          <w:tcPr>
            <w:tcW w:w="743" w:type="dxa"/>
            <w:gridSpan w:val="2"/>
          </w:tcPr>
          <w:p w:rsidR="00183AB1" w:rsidRDefault="00183AB1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</w:p>
        </w:tc>
        <w:tc>
          <w:tcPr>
            <w:tcW w:w="2519" w:type="dxa"/>
          </w:tcPr>
          <w:p w:rsidR="00183AB1" w:rsidRDefault="00183AB1" w:rsidP="0013618B">
            <w:pPr>
              <w:rPr>
                <w:color w:val="000000"/>
              </w:rPr>
            </w:pPr>
          </w:p>
        </w:tc>
        <w:tc>
          <w:tcPr>
            <w:tcW w:w="712" w:type="dxa"/>
          </w:tcPr>
          <w:p w:rsidR="00183AB1" w:rsidRDefault="00183AB1" w:rsidP="0013618B">
            <w:pPr>
              <w:overflowPunct w:val="0"/>
              <w:autoSpaceDE w:val="0"/>
              <w:autoSpaceDN w:val="0"/>
              <w:adjustRightInd w:val="0"/>
              <w:spacing w:before="60"/>
              <w:ind w:left="113" w:right="113"/>
              <w:jc w:val="center"/>
              <w:textAlignment w:val="baseline"/>
            </w:pPr>
          </w:p>
        </w:tc>
        <w:tc>
          <w:tcPr>
            <w:tcW w:w="6237" w:type="dxa"/>
          </w:tcPr>
          <w:p w:rsidR="00183AB1" w:rsidRDefault="00183AB1" w:rsidP="0013618B">
            <w:pPr>
              <w:rPr>
                <w:color w:val="000000"/>
                <w:szCs w:val="20"/>
              </w:rPr>
            </w:pPr>
          </w:p>
        </w:tc>
        <w:tc>
          <w:tcPr>
            <w:tcW w:w="707" w:type="dxa"/>
          </w:tcPr>
          <w:p w:rsidR="00183AB1" w:rsidRPr="005534C5" w:rsidRDefault="00183AB1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94" w:type="dxa"/>
            <w:gridSpan w:val="5"/>
          </w:tcPr>
          <w:p w:rsidR="00183AB1" w:rsidRPr="005534C5" w:rsidRDefault="00183AB1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481E7C" w:rsidTr="00B5506C">
        <w:trPr>
          <w:cantSplit/>
          <w:trHeight w:val="780"/>
        </w:trPr>
        <w:tc>
          <w:tcPr>
            <w:tcW w:w="2088" w:type="dxa"/>
          </w:tcPr>
          <w:p w:rsidR="00481E7C" w:rsidRPr="00F6700B" w:rsidRDefault="00481E7C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b/>
                <w:sz w:val="28"/>
              </w:rPr>
            </w:pPr>
          </w:p>
          <w:p w:rsidR="00481E7C" w:rsidRPr="00F6700B" w:rsidRDefault="00481E7C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b/>
                <w:sz w:val="28"/>
              </w:rPr>
            </w:pPr>
          </w:p>
        </w:tc>
        <w:tc>
          <w:tcPr>
            <w:tcW w:w="711" w:type="dxa"/>
          </w:tcPr>
          <w:p w:rsidR="00481E7C" w:rsidRDefault="00183AB1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  <w:r>
              <w:t>8</w:t>
            </w:r>
          </w:p>
          <w:p w:rsidR="00481E7C" w:rsidRDefault="00481E7C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</w:p>
        </w:tc>
        <w:tc>
          <w:tcPr>
            <w:tcW w:w="2551" w:type="dxa"/>
            <w:gridSpan w:val="2"/>
          </w:tcPr>
          <w:p w:rsidR="00481E7C" w:rsidRPr="002E333F" w:rsidRDefault="00481E7C" w:rsidP="0013618B">
            <w:pPr>
              <w:rPr>
                <w:color w:val="000000"/>
              </w:rPr>
            </w:pPr>
            <w:r>
              <w:rPr>
                <w:color w:val="000000"/>
              </w:rPr>
              <w:t>Химические формулы</w:t>
            </w:r>
          </w:p>
          <w:p w:rsidR="00183AB1" w:rsidRDefault="00183AB1" w:rsidP="0013618B">
            <w:pPr>
              <w:rPr>
                <w:color w:val="000000"/>
              </w:rPr>
            </w:pPr>
          </w:p>
          <w:p w:rsidR="00481E7C" w:rsidRPr="002E333F" w:rsidRDefault="00481E7C" w:rsidP="0013618B">
            <w:pPr>
              <w:rPr>
                <w:color w:val="000000"/>
              </w:rPr>
            </w:pPr>
          </w:p>
        </w:tc>
        <w:tc>
          <w:tcPr>
            <w:tcW w:w="712" w:type="dxa"/>
          </w:tcPr>
          <w:p w:rsidR="00481E7C" w:rsidRPr="00321AAC" w:rsidRDefault="00183AB1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>
              <w:rPr>
                <w:sz w:val="22"/>
              </w:rPr>
              <w:t>1</w:t>
            </w:r>
          </w:p>
          <w:p w:rsidR="00481E7C" w:rsidRPr="00321AAC" w:rsidRDefault="00481E7C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</w:p>
          <w:p w:rsidR="00481E7C" w:rsidRPr="00321AAC" w:rsidRDefault="00481E7C" w:rsidP="0013618B">
            <w:pPr>
              <w:overflowPunct w:val="0"/>
              <w:autoSpaceDE w:val="0"/>
              <w:autoSpaceDN w:val="0"/>
              <w:adjustRightInd w:val="0"/>
              <w:spacing w:before="60"/>
              <w:ind w:left="113" w:right="113"/>
              <w:jc w:val="center"/>
              <w:textAlignment w:val="baseline"/>
            </w:pPr>
          </w:p>
        </w:tc>
        <w:tc>
          <w:tcPr>
            <w:tcW w:w="6237" w:type="dxa"/>
          </w:tcPr>
          <w:p w:rsidR="00481E7C" w:rsidRPr="007B6BC6" w:rsidRDefault="00481E7C" w:rsidP="0013618B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Изучать</w:t>
            </w:r>
            <w:r w:rsidRPr="007B6BC6">
              <w:rPr>
                <w:color w:val="000000"/>
                <w:sz w:val="22"/>
                <w:szCs w:val="20"/>
              </w:rPr>
              <w:t xml:space="preserve"> химические понятия: относительная атомная и молекулярная масса, химическая формула; определяют:</w:t>
            </w:r>
          </w:p>
          <w:p w:rsidR="00481E7C" w:rsidRPr="00321AAC" w:rsidRDefault="00481E7C" w:rsidP="0013618B">
            <w:pPr>
              <w:rPr>
                <w:color w:val="000000"/>
                <w:szCs w:val="20"/>
              </w:rPr>
            </w:pPr>
            <w:r w:rsidRPr="007B6BC6">
              <w:rPr>
                <w:color w:val="000000"/>
                <w:sz w:val="22"/>
                <w:szCs w:val="20"/>
              </w:rPr>
              <w:t>качественный и количественный состав вещества по химиче</w:t>
            </w:r>
            <w:r>
              <w:rPr>
                <w:color w:val="000000"/>
                <w:sz w:val="22"/>
                <w:szCs w:val="20"/>
              </w:rPr>
              <w:t>ской</w:t>
            </w:r>
            <w:r w:rsidR="00183AB1">
              <w:rPr>
                <w:color w:val="000000"/>
                <w:sz w:val="22"/>
                <w:szCs w:val="20"/>
              </w:rPr>
              <w:t xml:space="preserve"> формуле</w:t>
            </w:r>
          </w:p>
        </w:tc>
        <w:tc>
          <w:tcPr>
            <w:tcW w:w="707" w:type="dxa"/>
          </w:tcPr>
          <w:p w:rsidR="00481E7C" w:rsidRPr="00794F14" w:rsidRDefault="00481E7C" w:rsidP="0013618B">
            <w:pPr>
              <w:overflowPunct w:val="0"/>
              <w:autoSpaceDE w:val="0"/>
              <w:autoSpaceDN w:val="0"/>
              <w:adjustRightInd w:val="0"/>
              <w:spacing w:before="6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gridSpan w:val="5"/>
          </w:tcPr>
          <w:p w:rsidR="00481E7C" w:rsidRPr="00794F14" w:rsidRDefault="00481E7C" w:rsidP="0013618B">
            <w:pPr>
              <w:overflowPunct w:val="0"/>
              <w:autoSpaceDE w:val="0"/>
              <w:autoSpaceDN w:val="0"/>
              <w:adjustRightInd w:val="0"/>
              <w:spacing w:before="60"/>
              <w:textAlignment w:val="baseline"/>
              <w:rPr>
                <w:b/>
                <w:sz w:val="20"/>
                <w:szCs w:val="20"/>
              </w:rPr>
            </w:pPr>
          </w:p>
        </w:tc>
      </w:tr>
      <w:tr w:rsidR="00183AB1" w:rsidTr="00B5506C">
        <w:trPr>
          <w:cantSplit/>
          <w:trHeight w:val="675"/>
        </w:trPr>
        <w:tc>
          <w:tcPr>
            <w:tcW w:w="2088" w:type="dxa"/>
          </w:tcPr>
          <w:p w:rsidR="00183AB1" w:rsidRPr="00F6700B" w:rsidRDefault="00183AB1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b/>
                <w:sz w:val="28"/>
              </w:rPr>
            </w:pPr>
          </w:p>
        </w:tc>
        <w:tc>
          <w:tcPr>
            <w:tcW w:w="711" w:type="dxa"/>
          </w:tcPr>
          <w:p w:rsidR="00183AB1" w:rsidRDefault="00183AB1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  <w:r>
              <w:t>9</w:t>
            </w:r>
          </w:p>
        </w:tc>
        <w:tc>
          <w:tcPr>
            <w:tcW w:w="2551" w:type="dxa"/>
            <w:gridSpan w:val="2"/>
          </w:tcPr>
          <w:p w:rsidR="00183AB1" w:rsidRDefault="00183AB1" w:rsidP="0013618B">
            <w:pPr>
              <w:rPr>
                <w:color w:val="000000"/>
              </w:rPr>
            </w:pPr>
            <w:r w:rsidRPr="00183AB1">
              <w:rPr>
                <w:color w:val="000000"/>
              </w:rPr>
              <w:t>Молекулярная масса</w:t>
            </w:r>
          </w:p>
        </w:tc>
        <w:tc>
          <w:tcPr>
            <w:tcW w:w="712" w:type="dxa"/>
          </w:tcPr>
          <w:p w:rsidR="00183AB1" w:rsidRDefault="00183AB1" w:rsidP="0013618B">
            <w:pPr>
              <w:overflowPunct w:val="0"/>
              <w:autoSpaceDE w:val="0"/>
              <w:autoSpaceDN w:val="0"/>
              <w:adjustRightInd w:val="0"/>
              <w:spacing w:before="60"/>
              <w:ind w:left="113" w:right="113"/>
              <w:jc w:val="center"/>
              <w:textAlignment w:val="baseline"/>
            </w:pPr>
            <w:r>
              <w:rPr>
                <w:sz w:val="22"/>
              </w:rPr>
              <w:t>1</w:t>
            </w:r>
          </w:p>
        </w:tc>
        <w:tc>
          <w:tcPr>
            <w:tcW w:w="6237" w:type="dxa"/>
          </w:tcPr>
          <w:p w:rsidR="00183AB1" w:rsidRPr="00183AB1" w:rsidRDefault="00183AB1" w:rsidP="0013618B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  Вычисля</w:t>
            </w:r>
            <w:r w:rsidRPr="007B6BC6">
              <w:rPr>
                <w:color w:val="000000"/>
                <w:sz w:val="22"/>
                <w:szCs w:val="20"/>
              </w:rPr>
              <w:t>т</w:t>
            </w:r>
            <w:r>
              <w:rPr>
                <w:color w:val="000000"/>
                <w:sz w:val="22"/>
                <w:szCs w:val="20"/>
              </w:rPr>
              <w:t>ь</w:t>
            </w:r>
            <w:r w:rsidRPr="007B6BC6">
              <w:rPr>
                <w:color w:val="000000"/>
                <w:sz w:val="22"/>
                <w:szCs w:val="20"/>
              </w:rPr>
              <w:t xml:space="preserve"> относительную молек</w:t>
            </w:r>
            <w:r>
              <w:rPr>
                <w:color w:val="000000"/>
                <w:sz w:val="22"/>
                <w:szCs w:val="20"/>
              </w:rPr>
              <w:t>улярную массу вещества; Различа</w:t>
            </w:r>
            <w:r w:rsidRPr="007B6BC6">
              <w:rPr>
                <w:color w:val="000000"/>
                <w:sz w:val="22"/>
                <w:szCs w:val="20"/>
              </w:rPr>
              <w:t>т</w:t>
            </w:r>
            <w:r>
              <w:rPr>
                <w:color w:val="000000"/>
                <w:sz w:val="22"/>
                <w:szCs w:val="20"/>
              </w:rPr>
              <w:t>ь</w:t>
            </w:r>
            <w:r w:rsidRPr="007B6BC6">
              <w:rPr>
                <w:color w:val="000000"/>
                <w:sz w:val="22"/>
                <w:szCs w:val="20"/>
              </w:rPr>
              <w:t xml:space="preserve"> индексы и коэффициенты</w:t>
            </w:r>
          </w:p>
        </w:tc>
        <w:tc>
          <w:tcPr>
            <w:tcW w:w="707" w:type="dxa"/>
          </w:tcPr>
          <w:p w:rsidR="00183AB1" w:rsidRPr="00794F14" w:rsidRDefault="00183AB1" w:rsidP="0013618B">
            <w:pPr>
              <w:overflowPunct w:val="0"/>
              <w:autoSpaceDE w:val="0"/>
              <w:autoSpaceDN w:val="0"/>
              <w:adjustRightInd w:val="0"/>
              <w:spacing w:before="6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gridSpan w:val="5"/>
          </w:tcPr>
          <w:p w:rsidR="00183AB1" w:rsidRPr="00794F14" w:rsidRDefault="00183AB1" w:rsidP="0013618B">
            <w:pPr>
              <w:overflowPunct w:val="0"/>
              <w:autoSpaceDE w:val="0"/>
              <w:autoSpaceDN w:val="0"/>
              <w:adjustRightInd w:val="0"/>
              <w:spacing w:before="60"/>
              <w:textAlignment w:val="baseline"/>
              <w:rPr>
                <w:b/>
                <w:sz w:val="20"/>
                <w:szCs w:val="20"/>
              </w:rPr>
            </w:pPr>
          </w:p>
        </w:tc>
      </w:tr>
      <w:tr w:rsidR="00183AB1" w:rsidTr="00B5506C">
        <w:trPr>
          <w:cantSplit/>
          <w:trHeight w:val="575"/>
        </w:trPr>
        <w:tc>
          <w:tcPr>
            <w:tcW w:w="2088" w:type="dxa"/>
          </w:tcPr>
          <w:p w:rsidR="00183AB1" w:rsidRPr="00F6700B" w:rsidRDefault="00183AB1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b/>
                <w:sz w:val="28"/>
              </w:rPr>
            </w:pPr>
          </w:p>
        </w:tc>
        <w:tc>
          <w:tcPr>
            <w:tcW w:w="711" w:type="dxa"/>
          </w:tcPr>
          <w:p w:rsidR="00183AB1" w:rsidRDefault="00183AB1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  <w:r>
              <w:t>10</w:t>
            </w:r>
          </w:p>
        </w:tc>
        <w:tc>
          <w:tcPr>
            <w:tcW w:w="2551" w:type="dxa"/>
            <w:gridSpan w:val="2"/>
          </w:tcPr>
          <w:p w:rsidR="00183AB1" w:rsidRDefault="00183AB1" w:rsidP="0013618B">
            <w:pPr>
              <w:rPr>
                <w:color w:val="000000"/>
              </w:rPr>
            </w:pPr>
            <w:r>
              <w:rPr>
                <w:color w:val="000000"/>
              </w:rPr>
              <w:t>Валентность</w:t>
            </w:r>
          </w:p>
        </w:tc>
        <w:tc>
          <w:tcPr>
            <w:tcW w:w="712" w:type="dxa"/>
          </w:tcPr>
          <w:p w:rsidR="00183AB1" w:rsidRDefault="00183AB1" w:rsidP="0013618B">
            <w:pPr>
              <w:overflowPunct w:val="0"/>
              <w:autoSpaceDE w:val="0"/>
              <w:autoSpaceDN w:val="0"/>
              <w:adjustRightInd w:val="0"/>
              <w:spacing w:before="60"/>
              <w:ind w:left="113" w:right="113"/>
              <w:jc w:val="center"/>
              <w:textAlignment w:val="baseline"/>
            </w:pPr>
            <w:r>
              <w:rPr>
                <w:sz w:val="22"/>
              </w:rPr>
              <w:t>1</w:t>
            </w:r>
          </w:p>
        </w:tc>
        <w:tc>
          <w:tcPr>
            <w:tcW w:w="6237" w:type="dxa"/>
          </w:tcPr>
          <w:p w:rsidR="00183AB1" w:rsidRDefault="00183AB1" w:rsidP="0013618B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Объяснять, что такое валентность, понимать порядок </w:t>
            </w:r>
            <w:r w:rsidRPr="00D51CA9">
              <w:rPr>
                <w:color w:val="000000"/>
                <w:sz w:val="22"/>
                <w:szCs w:val="20"/>
              </w:rPr>
              <w:t>соединения атомов в молекулах веществ посредством структурных формул</w:t>
            </w:r>
          </w:p>
        </w:tc>
        <w:tc>
          <w:tcPr>
            <w:tcW w:w="707" w:type="dxa"/>
          </w:tcPr>
          <w:p w:rsidR="00183AB1" w:rsidRPr="00794F14" w:rsidRDefault="00183AB1" w:rsidP="0013618B">
            <w:pPr>
              <w:overflowPunct w:val="0"/>
              <w:autoSpaceDE w:val="0"/>
              <w:autoSpaceDN w:val="0"/>
              <w:adjustRightInd w:val="0"/>
              <w:spacing w:before="6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gridSpan w:val="5"/>
          </w:tcPr>
          <w:p w:rsidR="00183AB1" w:rsidRPr="00794F14" w:rsidRDefault="00183AB1" w:rsidP="0013618B">
            <w:pPr>
              <w:overflowPunct w:val="0"/>
              <w:autoSpaceDE w:val="0"/>
              <w:autoSpaceDN w:val="0"/>
              <w:adjustRightInd w:val="0"/>
              <w:spacing w:before="60"/>
              <w:textAlignment w:val="baseline"/>
              <w:rPr>
                <w:b/>
                <w:sz w:val="20"/>
                <w:szCs w:val="20"/>
              </w:rPr>
            </w:pPr>
          </w:p>
        </w:tc>
      </w:tr>
      <w:tr w:rsidR="009E0727" w:rsidTr="00B5506C">
        <w:trPr>
          <w:cantSplit/>
          <w:trHeight w:val="480"/>
        </w:trPr>
        <w:tc>
          <w:tcPr>
            <w:tcW w:w="2088" w:type="dxa"/>
          </w:tcPr>
          <w:p w:rsidR="009E0727" w:rsidRDefault="009E0727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</w:p>
        </w:tc>
        <w:tc>
          <w:tcPr>
            <w:tcW w:w="711" w:type="dxa"/>
          </w:tcPr>
          <w:p w:rsidR="009E0727" w:rsidRDefault="009E0727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  <w:r>
              <w:t>11</w:t>
            </w:r>
          </w:p>
          <w:p w:rsidR="009E0727" w:rsidRDefault="009E0727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</w:p>
        </w:tc>
        <w:tc>
          <w:tcPr>
            <w:tcW w:w="2551" w:type="dxa"/>
            <w:gridSpan w:val="2"/>
          </w:tcPr>
          <w:p w:rsidR="009E0727" w:rsidRDefault="009E0727" w:rsidP="0013618B">
            <w:pPr>
              <w:rPr>
                <w:color w:val="000000"/>
              </w:rPr>
            </w:pPr>
            <w:r>
              <w:rPr>
                <w:color w:val="000000"/>
              </w:rPr>
              <w:t>Химические реакции.</w:t>
            </w:r>
          </w:p>
          <w:p w:rsidR="009E0727" w:rsidRPr="003827BB" w:rsidRDefault="009E0727" w:rsidP="0013618B">
            <w:pPr>
              <w:rPr>
                <w:color w:val="000000"/>
              </w:rPr>
            </w:pPr>
          </w:p>
        </w:tc>
        <w:tc>
          <w:tcPr>
            <w:tcW w:w="712" w:type="dxa"/>
          </w:tcPr>
          <w:p w:rsidR="009E0727" w:rsidRPr="00321AAC" w:rsidRDefault="009E0727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>
              <w:rPr>
                <w:sz w:val="22"/>
              </w:rPr>
              <w:t>1</w:t>
            </w:r>
          </w:p>
          <w:p w:rsidR="009E0727" w:rsidRPr="00321AAC" w:rsidRDefault="009E0727" w:rsidP="0013618B">
            <w:pPr>
              <w:overflowPunct w:val="0"/>
              <w:autoSpaceDE w:val="0"/>
              <w:autoSpaceDN w:val="0"/>
              <w:adjustRightInd w:val="0"/>
              <w:spacing w:before="60"/>
              <w:ind w:left="113" w:right="113"/>
              <w:jc w:val="center"/>
              <w:textAlignment w:val="baseline"/>
            </w:pPr>
          </w:p>
        </w:tc>
        <w:tc>
          <w:tcPr>
            <w:tcW w:w="6237" w:type="dxa"/>
          </w:tcPr>
          <w:p w:rsidR="009E0727" w:rsidRPr="009E0727" w:rsidRDefault="009E0727" w:rsidP="0013618B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Знать</w:t>
            </w:r>
            <w:r w:rsidRPr="002F5224">
              <w:rPr>
                <w:color w:val="000000"/>
                <w:sz w:val="22"/>
                <w:szCs w:val="20"/>
              </w:rPr>
              <w:t> определени</w:t>
            </w:r>
            <w:r>
              <w:rPr>
                <w:color w:val="000000"/>
                <w:sz w:val="22"/>
                <w:szCs w:val="20"/>
              </w:rPr>
              <w:t>е понятия «химическая реакция»</w:t>
            </w:r>
          </w:p>
        </w:tc>
        <w:tc>
          <w:tcPr>
            <w:tcW w:w="707" w:type="dxa"/>
          </w:tcPr>
          <w:p w:rsidR="009E0727" w:rsidRPr="005534C5" w:rsidRDefault="009E0727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94" w:type="dxa"/>
            <w:gridSpan w:val="5"/>
          </w:tcPr>
          <w:p w:rsidR="009E0727" w:rsidRPr="005534C5" w:rsidRDefault="009E0727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9E0727" w:rsidTr="00B5506C">
        <w:trPr>
          <w:cantSplit/>
          <w:trHeight w:val="287"/>
        </w:trPr>
        <w:tc>
          <w:tcPr>
            <w:tcW w:w="2088" w:type="dxa"/>
            <w:vMerge w:val="restart"/>
          </w:tcPr>
          <w:p w:rsidR="009E0727" w:rsidRDefault="009E0727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</w:p>
        </w:tc>
        <w:tc>
          <w:tcPr>
            <w:tcW w:w="711" w:type="dxa"/>
          </w:tcPr>
          <w:p w:rsidR="009E0727" w:rsidRDefault="009E0727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  <w:r>
              <w:t>12</w:t>
            </w:r>
          </w:p>
        </w:tc>
        <w:tc>
          <w:tcPr>
            <w:tcW w:w="2551" w:type="dxa"/>
            <w:gridSpan w:val="2"/>
          </w:tcPr>
          <w:p w:rsidR="009E0727" w:rsidRDefault="009E0727" w:rsidP="0013618B">
            <w:pPr>
              <w:rPr>
                <w:color w:val="000000"/>
              </w:rPr>
            </w:pPr>
            <w:r w:rsidRPr="009E0727">
              <w:rPr>
                <w:color w:val="000000"/>
              </w:rPr>
              <w:t>Признаки химических реакций</w:t>
            </w:r>
          </w:p>
        </w:tc>
        <w:tc>
          <w:tcPr>
            <w:tcW w:w="712" w:type="dxa"/>
          </w:tcPr>
          <w:p w:rsidR="009E0727" w:rsidRDefault="009E0727" w:rsidP="0013618B">
            <w:pPr>
              <w:overflowPunct w:val="0"/>
              <w:autoSpaceDE w:val="0"/>
              <w:autoSpaceDN w:val="0"/>
              <w:adjustRightInd w:val="0"/>
              <w:spacing w:before="60"/>
              <w:ind w:left="113" w:right="113"/>
              <w:jc w:val="center"/>
              <w:textAlignment w:val="baseline"/>
            </w:pPr>
            <w:r>
              <w:rPr>
                <w:sz w:val="22"/>
              </w:rPr>
              <w:t>1</w:t>
            </w:r>
          </w:p>
        </w:tc>
        <w:tc>
          <w:tcPr>
            <w:tcW w:w="6237" w:type="dxa"/>
          </w:tcPr>
          <w:p w:rsidR="009E0727" w:rsidRPr="009E0727" w:rsidRDefault="009E0727" w:rsidP="0013618B">
            <w:pPr>
              <w:rPr>
                <w:color w:val="000000"/>
                <w:szCs w:val="20"/>
              </w:rPr>
            </w:pPr>
            <w:r w:rsidRPr="009E0727">
              <w:rPr>
                <w:color w:val="000000"/>
                <w:sz w:val="22"/>
                <w:szCs w:val="20"/>
              </w:rPr>
              <w:t>Знать признаки химических реакций, уметь их описывать.</w:t>
            </w:r>
          </w:p>
          <w:p w:rsidR="009E0727" w:rsidRDefault="009E0727" w:rsidP="0013618B">
            <w:pPr>
              <w:rPr>
                <w:color w:val="000000"/>
                <w:szCs w:val="20"/>
              </w:rPr>
            </w:pPr>
          </w:p>
        </w:tc>
        <w:tc>
          <w:tcPr>
            <w:tcW w:w="707" w:type="dxa"/>
          </w:tcPr>
          <w:p w:rsidR="009E0727" w:rsidRPr="005534C5" w:rsidRDefault="009E0727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94" w:type="dxa"/>
            <w:gridSpan w:val="5"/>
          </w:tcPr>
          <w:p w:rsidR="009E0727" w:rsidRPr="005534C5" w:rsidRDefault="009E0727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9E0727" w:rsidTr="00B5506C">
        <w:trPr>
          <w:cantSplit/>
          <w:trHeight w:val="430"/>
        </w:trPr>
        <w:tc>
          <w:tcPr>
            <w:tcW w:w="2088" w:type="dxa"/>
            <w:vMerge/>
          </w:tcPr>
          <w:p w:rsidR="009E0727" w:rsidRDefault="009E0727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</w:p>
        </w:tc>
        <w:tc>
          <w:tcPr>
            <w:tcW w:w="711" w:type="dxa"/>
          </w:tcPr>
          <w:p w:rsidR="009E0727" w:rsidRDefault="009E0727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  <w:r>
              <w:t>13</w:t>
            </w:r>
          </w:p>
        </w:tc>
        <w:tc>
          <w:tcPr>
            <w:tcW w:w="2551" w:type="dxa"/>
            <w:gridSpan w:val="2"/>
          </w:tcPr>
          <w:p w:rsidR="009E0727" w:rsidRDefault="009E0727" w:rsidP="0013618B">
            <w:pPr>
              <w:rPr>
                <w:color w:val="000000"/>
              </w:rPr>
            </w:pPr>
            <w:r>
              <w:rPr>
                <w:color w:val="000000"/>
              </w:rPr>
              <w:t>Условия протекания  реакций</w:t>
            </w:r>
          </w:p>
        </w:tc>
        <w:tc>
          <w:tcPr>
            <w:tcW w:w="712" w:type="dxa"/>
          </w:tcPr>
          <w:p w:rsidR="009E0727" w:rsidRDefault="009E0727" w:rsidP="0013618B">
            <w:pPr>
              <w:overflowPunct w:val="0"/>
              <w:autoSpaceDE w:val="0"/>
              <w:autoSpaceDN w:val="0"/>
              <w:adjustRightInd w:val="0"/>
              <w:spacing w:before="60"/>
              <w:ind w:left="113" w:right="113"/>
              <w:jc w:val="center"/>
              <w:textAlignment w:val="baseline"/>
            </w:pPr>
            <w:r>
              <w:rPr>
                <w:sz w:val="22"/>
              </w:rPr>
              <w:t>1</w:t>
            </w:r>
          </w:p>
        </w:tc>
        <w:tc>
          <w:tcPr>
            <w:tcW w:w="6237" w:type="dxa"/>
          </w:tcPr>
          <w:p w:rsidR="009E0727" w:rsidRPr="009E0727" w:rsidRDefault="009E0727" w:rsidP="0013618B">
            <w:pPr>
              <w:rPr>
                <w:color w:val="000000"/>
                <w:szCs w:val="20"/>
              </w:rPr>
            </w:pPr>
            <w:r w:rsidRPr="009E0727">
              <w:rPr>
                <w:color w:val="000000"/>
                <w:sz w:val="22"/>
                <w:szCs w:val="20"/>
              </w:rPr>
              <w:t xml:space="preserve">Знать  условия возникновения и течения химических реакций, </w:t>
            </w:r>
          </w:p>
          <w:p w:rsidR="009E0727" w:rsidRDefault="009E0727" w:rsidP="0013618B">
            <w:pPr>
              <w:rPr>
                <w:color w:val="000000"/>
                <w:szCs w:val="20"/>
              </w:rPr>
            </w:pPr>
            <w:r w:rsidRPr="009E0727">
              <w:rPr>
                <w:color w:val="000000"/>
                <w:sz w:val="22"/>
                <w:szCs w:val="20"/>
              </w:rPr>
              <w:t>типы реакций по поглощению или выделению энергии</w:t>
            </w:r>
          </w:p>
        </w:tc>
        <w:tc>
          <w:tcPr>
            <w:tcW w:w="707" w:type="dxa"/>
          </w:tcPr>
          <w:p w:rsidR="009E0727" w:rsidRPr="005534C5" w:rsidRDefault="009E0727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94" w:type="dxa"/>
            <w:gridSpan w:val="5"/>
          </w:tcPr>
          <w:p w:rsidR="009E0727" w:rsidRPr="005534C5" w:rsidRDefault="009E0727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9E0727" w:rsidTr="00B5506C">
        <w:trPr>
          <w:cantSplit/>
          <w:trHeight w:val="495"/>
        </w:trPr>
        <w:tc>
          <w:tcPr>
            <w:tcW w:w="2088" w:type="dxa"/>
          </w:tcPr>
          <w:p w:rsidR="009E0727" w:rsidRDefault="009E0727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</w:p>
        </w:tc>
        <w:tc>
          <w:tcPr>
            <w:tcW w:w="711" w:type="dxa"/>
          </w:tcPr>
          <w:p w:rsidR="009E0727" w:rsidRDefault="009E0727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  <w:r>
              <w:t>14</w:t>
            </w:r>
          </w:p>
        </w:tc>
        <w:tc>
          <w:tcPr>
            <w:tcW w:w="2551" w:type="dxa"/>
            <w:gridSpan w:val="2"/>
          </w:tcPr>
          <w:p w:rsidR="009E0727" w:rsidRDefault="009E0727" w:rsidP="0013618B">
            <w:pPr>
              <w:rPr>
                <w:color w:val="000000"/>
              </w:rPr>
            </w:pPr>
            <w:r w:rsidRPr="009E0727">
              <w:rPr>
                <w:color w:val="000000"/>
              </w:rPr>
              <w:t>Закон сохранения массы веществ</w:t>
            </w:r>
          </w:p>
        </w:tc>
        <w:tc>
          <w:tcPr>
            <w:tcW w:w="712" w:type="dxa"/>
          </w:tcPr>
          <w:p w:rsidR="009E0727" w:rsidRDefault="009E0727" w:rsidP="0013618B">
            <w:pPr>
              <w:overflowPunct w:val="0"/>
              <w:autoSpaceDE w:val="0"/>
              <w:autoSpaceDN w:val="0"/>
              <w:adjustRightInd w:val="0"/>
              <w:spacing w:before="60"/>
              <w:ind w:left="113" w:right="113"/>
              <w:jc w:val="center"/>
              <w:textAlignment w:val="baseline"/>
            </w:pPr>
            <w:r>
              <w:t>1</w:t>
            </w:r>
          </w:p>
          <w:p w:rsidR="009E0727" w:rsidRDefault="009E0727" w:rsidP="0013618B">
            <w:pPr>
              <w:overflowPunct w:val="0"/>
              <w:autoSpaceDE w:val="0"/>
              <w:autoSpaceDN w:val="0"/>
              <w:adjustRightInd w:val="0"/>
              <w:spacing w:before="60"/>
              <w:ind w:left="113" w:right="113"/>
              <w:jc w:val="center"/>
              <w:textAlignment w:val="baseline"/>
            </w:pPr>
          </w:p>
        </w:tc>
        <w:tc>
          <w:tcPr>
            <w:tcW w:w="6237" w:type="dxa"/>
          </w:tcPr>
          <w:p w:rsidR="009E0727" w:rsidRDefault="009E0727" w:rsidP="0013618B">
            <w:pPr>
              <w:rPr>
                <w:color w:val="000000"/>
                <w:szCs w:val="20"/>
              </w:rPr>
            </w:pPr>
            <w:r w:rsidRPr="009E0727">
              <w:rPr>
                <w:color w:val="000000"/>
                <w:sz w:val="22"/>
                <w:szCs w:val="20"/>
              </w:rPr>
              <w:t>Знать определение химических уравнений, значение коэффициента в химических уравнениях.</w:t>
            </w:r>
          </w:p>
        </w:tc>
        <w:tc>
          <w:tcPr>
            <w:tcW w:w="707" w:type="dxa"/>
          </w:tcPr>
          <w:p w:rsidR="009E0727" w:rsidRPr="005534C5" w:rsidRDefault="009E0727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94" w:type="dxa"/>
            <w:gridSpan w:val="5"/>
          </w:tcPr>
          <w:p w:rsidR="009E0727" w:rsidRPr="005534C5" w:rsidRDefault="009E0727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9E0727" w:rsidTr="00B5506C">
        <w:trPr>
          <w:cantSplit/>
          <w:trHeight w:val="765"/>
        </w:trPr>
        <w:tc>
          <w:tcPr>
            <w:tcW w:w="2088" w:type="dxa"/>
          </w:tcPr>
          <w:p w:rsidR="009E0727" w:rsidRDefault="009E0727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</w:p>
        </w:tc>
        <w:tc>
          <w:tcPr>
            <w:tcW w:w="711" w:type="dxa"/>
          </w:tcPr>
          <w:p w:rsidR="009E0727" w:rsidRDefault="009E0727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  <w:r>
              <w:t>15</w:t>
            </w:r>
          </w:p>
        </w:tc>
        <w:tc>
          <w:tcPr>
            <w:tcW w:w="2551" w:type="dxa"/>
            <w:gridSpan w:val="2"/>
          </w:tcPr>
          <w:p w:rsidR="009E0727" w:rsidRDefault="009E0727" w:rsidP="0013618B">
            <w:pPr>
              <w:rPr>
                <w:color w:val="000000"/>
              </w:rPr>
            </w:pPr>
            <w:r w:rsidRPr="009E0727">
              <w:rPr>
                <w:color w:val="000000"/>
              </w:rPr>
              <w:t>Химические реакции.</w:t>
            </w:r>
          </w:p>
        </w:tc>
        <w:tc>
          <w:tcPr>
            <w:tcW w:w="712" w:type="dxa"/>
          </w:tcPr>
          <w:p w:rsidR="009E0727" w:rsidRDefault="009E0727" w:rsidP="0013618B">
            <w:pPr>
              <w:overflowPunct w:val="0"/>
              <w:autoSpaceDE w:val="0"/>
              <w:autoSpaceDN w:val="0"/>
              <w:adjustRightInd w:val="0"/>
              <w:spacing w:before="60"/>
              <w:ind w:left="113" w:right="113"/>
              <w:jc w:val="center"/>
              <w:textAlignment w:val="baseline"/>
            </w:pPr>
            <w:r>
              <w:t>1</w:t>
            </w:r>
          </w:p>
        </w:tc>
        <w:tc>
          <w:tcPr>
            <w:tcW w:w="6237" w:type="dxa"/>
          </w:tcPr>
          <w:p w:rsidR="009E0727" w:rsidRDefault="009E0727" w:rsidP="0013618B">
            <w:pPr>
              <w:rPr>
                <w:color w:val="000000"/>
                <w:szCs w:val="20"/>
              </w:rPr>
            </w:pPr>
            <w:r w:rsidRPr="009E0727">
              <w:rPr>
                <w:color w:val="000000"/>
                <w:sz w:val="22"/>
                <w:szCs w:val="20"/>
              </w:rPr>
              <w:t>Уметь составлять уравнения реакций на основе закона сохранения массы веществ, расставлять коэффициенты</w:t>
            </w:r>
          </w:p>
        </w:tc>
        <w:tc>
          <w:tcPr>
            <w:tcW w:w="707" w:type="dxa"/>
          </w:tcPr>
          <w:p w:rsidR="009E0727" w:rsidRPr="005534C5" w:rsidRDefault="009E0727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94" w:type="dxa"/>
            <w:gridSpan w:val="5"/>
          </w:tcPr>
          <w:p w:rsidR="009E0727" w:rsidRPr="005534C5" w:rsidRDefault="009E0727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9E0727" w:rsidTr="00B5506C">
        <w:trPr>
          <w:cantSplit/>
          <w:trHeight w:val="645"/>
        </w:trPr>
        <w:tc>
          <w:tcPr>
            <w:tcW w:w="2088" w:type="dxa"/>
            <w:vMerge w:val="restart"/>
          </w:tcPr>
          <w:p w:rsidR="009E0727" w:rsidRDefault="009E0727" w:rsidP="0013618B">
            <w:pPr>
              <w:overflowPunct w:val="0"/>
              <w:autoSpaceDE w:val="0"/>
              <w:autoSpaceDN w:val="0"/>
              <w:adjustRightInd w:val="0"/>
              <w:spacing w:before="60"/>
              <w:textAlignment w:val="baseline"/>
            </w:pPr>
          </w:p>
          <w:p w:rsidR="009E0727" w:rsidRDefault="009E0727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</w:p>
        </w:tc>
        <w:tc>
          <w:tcPr>
            <w:tcW w:w="711" w:type="dxa"/>
          </w:tcPr>
          <w:p w:rsidR="009E0727" w:rsidRDefault="0013618B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  <w:r>
              <w:t>16</w:t>
            </w:r>
          </w:p>
          <w:p w:rsidR="009E0727" w:rsidRDefault="009E0727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</w:p>
        </w:tc>
        <w:tc>
          <w:tcPr>
            <w:tcW w:w="2551" w:type="dxa"/>
            <w:gridSpan w:val="2"/>
          </w:tcPr>
          <w:p w:rsidR="009E0727" w:rsidRPr="009E0727" w:rsidRDefault="009E0727" w:rsidP="0013618B">
            <w:pPr>
              <w:rPr>
                <w:color w:val="000000"/>
              </w:rPr>
            </w:pPr>
            <w:r>
              <w:rPr>
                <w:color w:val="000000"/>
              </w:rPr>
              <w:t>Типы химических реакций</w:t>
            </w:r>
          </w:p>
          <w:p w:rsidR="009E0727" w:rsidRPr="002E333F" w:rsidRDefault="009E0727" w:rsidP="0013618B">
            <w:pPr>
              <w:rPr>
                <w:color w:val="000000"/>
              </w:rPr>
            </w:pPr>
          </w:p>
        </w:tc>
        <w:tc>
          <w:tcPr>
            <w:tcW w:w="712" w:type="dxa"/>
          </w:tcPr>
          <w:p w:rsidR="009E0727" w:rsidRPr="00321AAC" w:rsidRDefault="009E0727" w:rsidP="0013618B">
            <w:pPr>
              <w:overflowPunct w:val="0"/>
              <w:autoSpaceDE w:val="0"/>
              <w:autoSpaceDN w:val="0"/>
              <w:adjustRightInd w:val="0"/>
              <w:spacing w:before="60"/>
              <w:ind w:right="113"/>
              <w:textAlignment w:val="baseline"/>
            </w:pPr>
            <w:r>
              <w:t>1</w:t>
            </w:r>
          </w:p>
        </w:tc>
        <w:tc>
          <w:tcPr>
            <w:tcW w:w="6237" w:type="dxa"/>
          </w:tcPr>
          <w:p w:rsidR="009E0727" w:rsidRPr="00321AAC" w:rsidRDefault="009E0727" w:rsidP="0013618B">
            <w:pPr>
              <w:rPr>
                <w:color w:val="000000"/>
                <w:szCs w:val="20"/>
              </w:rPr>
            </w:pPr>
            <w:r w:rsidRPr="009E0727">
              <w:rPr>
                <w:color w:val="000000"/>
                <w:szCs w:val="20"/>
              </w:rPr>
              <w:t>Классифицировать химические реакции по признаку числа и состава реагентов и продуктов. характеризовать роль катализаторов в протекании химических реакций.</w:t>
            </w:r>
          </w:p>
        </w:tc>
        <w:tc>
          <w:tcPr>
            <w:tcW w:w="707" w:type="dxa"/>
          </w:tcPr>
          <w:p w:rsidR="009E0727" w:rsidRPr="005534C5" w:rsidRDefault="009E0727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94" w:type="dxa"/>
            <w:gridSpan w:val="5"/>
          </w:tcPr>
          <w:p w:rsidR="009E0727" w:rsidRPr="005534C5" w:rsidRDefault="009E0727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9E0727" w:rsidTr="00B5506C">
        <w:trPr>
          <w:cantSplit/>
          <w:trHeight w:val="720"/>
        </w:trPr>
        <w:tc>
          <w:tcPr>
            <w:tcW w:w="2088" w:type="dxa"/>
            <w:vMerge/>
          </w:tcPr>
          <w:p w:rsidR="009E0727" w:rsidRDefault="009E0727" w:rsidP="0013618B">
            <w:pPr>
              <w:overflowPunct w:val="0"/>
              <w:autoSpaceDE w:val="0"/>
              <w:autoSpaceDN w:val="0"/>
              <w:adjustRightInd w:val="0"/>
              <w:spacing w:before="60"/>
              <w:textAlignment w:val="baseline"/>
            </w:pPr>
          </w:p>
        </w:tc>
        <w:tc>
          <w:tcPr>
            <w:tcW w:w="711" w:type="dxa"/>
          </w:tcPr>
          <w:p w:rsidR="009E0727" w:rsidRDefault="0013618B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  <w:r>
              <w:t>17</w:t>
            </w:r>
          </w:p>
        </w:tc>
        <w:tc>
          <w:tcPr>
            <w:tcW w:w="2551" w:type="dxa"/>
            <w:gridSpan w:val="2"/>
          </w:tcPr>
          <w:p w:rsidR="009E0727" w:rsidRPr="002F5224" w:rsidRDefault="009E0727" w:rsidP="0013618B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Реакции </w:t>
            </w:r>
            <w:proofErr w:type="spellStart"/>
            <w:r>
              <w:rPr>
                <w:color w:val="000000"/>
              </w:rPr>
              <w:t>замещеия</w:t>
            </w:r>
            <w:proofErr w:type="spellEnd"/>
            <w:r>
              <w:rPr>
                <w:color w:val="000000"/>
              </w:rPr>
              <w:t xml:space="preserve"> и обмена</w:t>
            </w:r>
          </w:p>
        </w:tc>
        <w:tc>
          <w:tcPr>
            <w:tcW w:w="712" w:type="dxa"/>
          </w:tcPr>
          <w:p w:rsidR="009E0727" w:rsidRDefault="009E0727" w:rsidP="0013618B">
            <w:pPr>
              <w:overflowPunct w:val="0"/>
              <w:autoSpaceDE w:val="0"/>
              <w:autoSpaceDN w:val="0"/>
              <w:adjustRightInd w:val="0"/>
              <w:spacing w:before="60"/>
              <w:ind w:right="113"/>
              <w:textAlignment w:val="baseline"/>
            </w:pPr>
            <w:r>
              <w:rPr>
                <w:sz w:val="22"/>
              </w:rPr>
              <w:t>1</w:t>
            </w:r>
          </w:p>
        </w:tc>
        <w:tc>
          <w:tcPr>
            <w:tcW w:w="6237" w:type="dxa"/>
          </w:tcPr>
          <w:p w:rsidR="009E0727" w:rsidRPr="002F5224" w:rsidRDefault="009E0727" w:rsidP="0013618B">
            <w:pPr>
              <w:rPr>
                <w:color w:val="000000"/>
                <w:szCs w:val="20"/>
              </w:rPr>
            </w:pPr>
            <w:r w:rsidRPr="009E0727">
              <w:rPr>
                <w:color w:val="000000"/>
                <w:sz w:val="22"/>
                <w:szCs w:val="20"/>
              </w:rPr>
              <w:t>Классифицировать химические реакции по признаку числа и состава реагентов и продуктов. характеризовать роль катализаторов в протекании химических реакций.</w:t>
            </w:r>
          </w:p>
        </w:tc>
        <w:tc>
          <w:tcPr>
            <w:tcW w:w="707" w:type="dxa"/>
          </w:tcPr>
          <w:p w:rsidR="009E0727" w:rsidRPr="005534C5" w:rsidRDefault="009E0727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94" w:type="dxa"/>
            <w:gridSpan w:val="5"/>
          </w:tcPr>
          <w:p w:rsidR="009E0727" w:rsidRPr="005534C5" w:rsidRDefault="009E0727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E9440A" w:rsidTr="00B5506C">
        <w:trPr>
          <w:cantSplit/>
          <w:trHeight w:val="829"/>
        </w:trPr>
        <w:tc>
          <w:tcPr>
            <w:tcW w:w="2088" w:type="dxa"/>
          </w:tcPr>
          <w:p w:rsidR="00E9440A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</w:p>
        </w:tc>
        <w:tc>
          <w:tcPr>
            <w:tcW w:w="711" w:type="dxa"/>
          </w:tcPr>
          <w:p w:rsidR="00E9440A" w:rsidRDefault="004F4B43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  <w:r>
              <w:t>18</w:t>
            </w:r>
          </w:p>
        </w:tc>
        <w:tc>
          <w:tcPr>
            <w:tcW w:w="2551" w:type="dxa"/>
            <w:gridSpan w:val="2"/>
          </w:tcPr>
          <w:p w:rsidR="00E9440A" w:rsidRPr="002E333F" w:rsidRDefault="00D36AC0" w:rsidP="0013618B">
            <w:pPr>
              <w:rPr>
                <w:color w:val="000000"/>
              </w:rPr>
            </w:pPr>
            <w:r>
              <w:rPr>
                <w:color w:val="000000"/>
              </w:rPr>
              <w:t>Урок обобщения , систематизации знаний</w:t>
            </w:r>
          </w:p>
        </w:tc>
        <w:tc>
          <w:tcPr>
            <w:tcW w:w="712" w:type="dxa"/>
          </w:tcPr>
          <w:p w:rsidR="00E9440A" w:rsidRPr="00321AAC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321AAC">
              <w:rPr>
                <w:sz w:val="22"/>
              </w:rPr>
              <w:t>1</w:t>
            </w:r>
          </w:p>
          <w:p w:rsidR="00E9440A" w:rsidRPr="00321AAC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ind w:left="113" w:right="113"/>
              <w:jc w:val="center"/>
              <w:textAlignment w:val="baseline"/>
            </w:pPr>
          </w:p>
        </w:tc>
        <w:tc>
          <w:tcPr>
            <w:tcW w:w="6237" w:type="dxa"/>
          </w:tcPr>
          <w:p w:rsidR="00E9440A" w:rsidRPr="00321AAC" w:rsidRDefault="00D36AC0" w:rsidP="0013618B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Уме</w:t>
            </w:r>
            <w:r w:rsidRPr="00D36AC0">
              <w:rPr>
                <w:color w:val="000000"/>
                <w:sz w:val="22"/>
                <w:szCs w:val="20"/>
              </w:rPr>
              <w:t>т</w:t>
            </w:r>
            <w:r>
              <w:rPr>
                <w:color w:val="000000"/>
                <w:sz w:val="22"/>
                <w:szCs w:val="20"/>
              </w:rPr>
              <w:t>ь</w:t>
            </w:r>
            <w:r w:rsidRPr="00D36AC0">
              <w:rPr>
                <w:color w:val="000000"/>
                <w:sz w:val="22"/>
                <w:szCs w:val="20"/>
              </w:rPr>
              <w:t> применять знания, умения и навыки при выполнении тренировочных упражнений и заданий</w:t>
            </w:r>
          </w:p>
        </w:tc>
        <w:tc>
          <w:tcPr>
            <w:tcW w:w="707" w:type="dxa"/>
          </w:tcPr>
          <w:p w:rsidR="00E9440A" w:rsidRPr="005534C5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94" w:type="dxa"/>
            <w:gridSpan w:val="5"/>
          </w:tcPr>
          <w:p w:rsidR="00E9440A" w:rsidRPr="005534C5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E9440A" w:rsidTr="00B5506C">
        <w:trPr>
          <w:cantSplit/>
          <w:trHeight w:val="557"/>
        </w:trPr>
        <w:tc>
          <w:tcPr>
            <w:tcW w:w="2088" w:type="dxa"/>
          </w:tcPr>
          <w:p w:rsidR="00E9440A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</w:p>
        </w:tc>
        <w:tc>
          <w:tcPr>
            <w:tcW w:w="711" w:type="dxa"/>
          </w:tcPr>
          <w:p w:rsidR="00E9440A" w:rsidRDefault="004F4B43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  <w:r>
              <w:t>19</w:t>
            </w:r>
          </w:p>
        </w:tc>
        <w:tc>
          <w:tcPr>
            <w:tcW w:w="2551" w:type="dxa"/>
            <w:gridSpan w:val="2"/>
          </w:tcPr>
          <w:p w:rsidR="00E9440A" w:rsidRPr="002E333F" w:rsidRDefault="00D36AC0" w:rsidP="0013618B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Подготовка к контрольной работе </w:t>
            </w:r>
          </w:p>
        </w:tc>
        <w:tc>
          <w:tcPr>
            <w:tcW w:w="712" w:type="dxa"/>
          </w:tcPr>
          <w:p w:rsidR="00E9440A" w:rsidRPr="00321AAC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321AAC">
              <w:rPr>
                <w:sz w:val="22"/>
              </w:rPr>
              <w:t>1</w:t>
            </w:r>
          </w:p>
          <w:p w:rsidR="00E9440A" w:rsidRPr="00321AAC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ind w:left="113" w:right="113"/>
              <w:jc w:val="center"/>
              <w:textAlignment w:val="baseline"/>
            </w:pPr>
          </w:p>
        </w:tc>
        <w:tc>
          <w:tcPr>
            <w:tcW w:w="6237" w:type="dxa"/>
          </w:tcPr>
          <w:p w:rsidR="00E9440A" w:rsidRPr="00321AAC" w:rsidRDefault="00D36AC0" w:rsidP="0013618B">
            <w:pPr>
              <w:rPr>
                <w:color w:val="000000"/>
                <w:szCs w:val="20"/>
              </w:rPr>
            </w:pPr>
            <w:r w:rsidRPr="00D36AC0">
              <w:rPr>
                <w:color w:val="000000"/>
                <w:sz w:val="22"/>
                <w:szCs w:val="20"/>
              </w:rPr>
              <w:t>Уметь применять знания, умения и навыки при выполнении тренировочных упражнений и заданий</w:t>
            </w:r>
          </w:p>
        </w:tc>
        <w:tc>
          <w:tcPr>
            <w:tcW w:w="707" w:type="dxa"/>
          </w:tcPr>
          <w:p w:rsidR="00E9440A" w:rsidRPr="008A3B7C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gridSpan w:val="5"/>
          </w:tcPr>
          <w:p w:rsidR="00E9440A" w:rsidRPr="008A3B7C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b/>
                <w:sz w:val="20"/>
                <w:szCs w:val="20"/>
              </w:rPr>
            </w:pPr>
          </w:p>
        </w:tc>
      </w:tr>
      <w:tr w:rsidR="00E9440A" w:rsidTr="00B5506C">
        <w:trPr>
          <w:cantSplit/>
          <w:trHeight w:val="892"/>
        </w:trPr>
        <w:tc>
          <w:tcPr>
            <w:tcW w:w="2088" w:type="dxa"/>
          </w:tcPr>
          <w:p w:rsidR="00E9440A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</w:p>
        </w:tc>
        <w:tc>
          <w:tcPr>
            <w:tcW w:w="711" w:type="dxa"/>
          </w:tcPr>
          <w:p w:rsidR="00E9440A" w:rsidRDefault="004F4B43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  <w:r>
              <w:t>20</w:t>
            </w:r>
          </w:p>
        </w:tc>
        <w:tc>
          <w:tcPr>
            <w:tcW w:w="2551" w:type="dxa"/>
            <w:gridSpan w:val="2"/>
          </w:tcPr>
          <w:p w:rsidR="00E9440A" w:rsidRPr="002E333F" w:rsidRDefault="00FC5872" w:rsidP="0013618B">
            <w:pPr>
              <w:rPr>
                <w:color w:val="000000"/>
              </w:rPr>
            </w:pPr>
            <w:r w:rsidRPr="003E36C5">
              <w:rPr>
                <w:b/>
                <w:color w:val="000000"/>
              </w:rPr>
              <w:t>Контрольная работа</w:t>
            </w:r>
            <w:r w:rsidRPr="00971E42">
              <w:rPr>
                <w:b/>
                <w:color w:val="000000"/>
              </w:rPr>
              <w:t>№1</w:t>
            </w:r>
            <w:r>
              <w:rPr>
                <w:color w:val="000000"/>
              </w:rPr>
              <w:t xml:space="preserve"> «Первоначальные хим</w:t>
            </w:r>
            <w:r w:rsidR="00D36AC0" w:rsidRPr="00D36AC0">
              <w:rPr>
                <w:color w:val="000000"/>
              </w:rPr>
              <w:t>и</w:t>
            </w:r>
            <w:r>
              <w:rPr>
                <w:color w:val="000000"/>
              </w:rPr>
              <w:t>ческие понятия</w:t>
            </w:r>
            <w:r w:rsidR="00D36AC0" w:rsidRPr="00D36AC0">
              <w:rPr>
                <w:color w:val="000000"/>
              </w:rPr>
              <w:t>»</w:t>
            </w:r>
          </w:p>
        </w:tc>
        <w:tc>
          <w:tcPr>
            <w:tcW w:w="712" w:type="dxa"/>
          </w:tcPr>
          <w:p w:rsidR="00E9440A" w:rsidRPr="00321AAC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321AAC">
              <w:rPr>
                <w:sz w:val="22"/>
              </w:rPr>
              <w:t>1</w:t>
            </w:r>
          </w:p>
          <w:p w:rsidR="00E9440A" w:rsidRPr="00321AAC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ind w:left="113" w:right="113"/>
              <w:jc w:val="center"/>
              <w:textAlignment w:val="baseline"/>
            </w:pPr>
          </w:p>
        </w:tc>
        <w:tc>
          <w:tcPr>
            <w:tcW w:w="6237" w:type="dxa"/>
          </w:tcPr>
          <w:p w:rsidR="00D36AC0" w:rsidRPr="00321AAC" w:rsidRDefault="00D36AC0" w:rsidP="0013618B">
            <w:pPr>
              <w:overflowPunct w:val="0"/>
              <w:autoSpaceDE w:val="0"/>
              <w:autoSpaceDN w:val="0"/>
              <w:adjustRightInd w:val="0"/>
              <w:spacing w:before="60"/>
              <w:textAlignment w:val="baseline"/>
              <w:rPr>
                <w:color w:val="000000"/>
                <w:szCs w:val="20"/>
              </w:rPr>
            </w:pPr>
            <w:r>
              <w:rPr>
                <w:sz w:val="22"/>
                <w:szCs w:val="20"/>
              </w:rPr>
              <w:t>Уме</w:t>
            </w:r>
            <w:r w:rsidRPr="00D36AC0">
              <w:rPr>
                <w:sz w:val="22"/>
                <w:szCs w:val="20"/>
              </w:rPr>
              <w:t>т</w:t>
            </w:r>
            <w:r>
              <w:rPr>
                <w:sz w:val="22"/>
                <w:szCs w:val="20"/>
              </w:rPr>
              <w:t>ь</w:t>
            </w:r>
            <w:r w:rsidRPr="00D36AC0">
              <w:rPr>
                <w:sz w:val="22"/>
                <w:szCs w:val="20"/>
              </w:rPr>
              <w:t> применять знания, уме</w:t>
            </w:r>
            <w:r>
              <w:rPr>
                <w:sz w:val="22"/>
                <w:szCs w:val="20"/>
              </w:rPr>
              <w:t>ния и навыки, полученные в ходе и</w:t>
            </w:r>
            <w:r w:rsidRPr="00D36AC0">
              <w:rPr>
                <w:sz w:val="22"/>
                <w:szCs w:val="20"/>
              </w:rPr>
              <w:t xml:space="preserve">зучения данной темы, при выполнении контрольной работы. </w:t>
            </w:r>
          </w:p>
          <w:p w:rsidR="00E9440A" w:rsidRPr="00321AAC" w:rsidRDefault="00E9440A" w:rsidP="0013618B">
            <w:pPr>
              <w:rPr>
                <w:color w:val="000000"/>
                <w:szCs w:val="20"/>
              </w:rPr>
            </w:pPr>
          </w:p>
        </w:tc>
        <w:tc>
          <w:tcPr>
            <w:tcW w:w="707" w:type="dxa"/>
          </w:tcPr>
          <w:p w:rsidR="00E9440A" w:rsidRPr="005534C5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94" w:type="dxa"/>
            <w:gridSpan w:val="5"/>
          </w:tcPr>
          <w:p w:rsidR="00E9440A" w:rsidRPr="005534C5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E9440A" w:rsidTr="00B5506C">
        <w:trPr>
          <w:cantSplit/>
          <w:trHeight w:val="1134"/>
        </w:trPr>
        <w:tc>
          <w:tcPr>
            <w:tcW w:w="2088" w:type="dxa"/>
          </w:tcPr>
          <w:p w:rsidR="00E9440A" w:rsidRPr="003C3B91" w:rsidRDefault="00D36AC0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b/>
              </w:rPr>
            </w:pPr>
            <w:r w:rsidRPr="003C3B91">
              <w:rPr>
                <w:b/>
              </w:rPr>
              <w:t xml:space="preserve">Важнейшие представители неорганических </w:t>
            </w:r>
            <w:proofErr w:type="spellStart"/>
            <w:r w:rsidRPr="003C3B91">
              <w:rPr>
                <w:b/>
              </w:rPr>
              <w:t>вещ</w:t>
            </w:r>
            <w:r w:rsidR="00D51CA9" w:rsidRPr="003C3B91">
              <w:rPr>
                <w:b/>
              </w:rPr>
              <w:t>еств.Количественные</w:t>
            </w:r>
            <w:proofErr w:type="spellEnd"/>
            <w:r w:rsidR="00D51CA9" w:rsidRPr="003C3B91">
              <w:rPr>
                <w:b/>
              </w:rPr>
              <w:t xml:space="preserve"> отношения в химии</w:t>
            </w:r>
            <w:r w:rsidR="002318C6">
              <w:rPr>
                <w:b/>
              </w:rPr>
              <w:t xml:space="preserve"> (19 </w:t>
            </w:r>
            <w:r w:rsidR="00AC1E69">
              <w:rPr>
                <w:b/>
              </w:rPr>
              <w:t>часов)</w:t>
            </w:r>
          </w:p>
        </w:tc>
        <w:tc>
          <w:tcPr>
            <w:tcW w:w="711" w:type="dxa"/>
          </w:tcPr>
          <w:p w:rsidR="00E9440A" w:rsidRDefault="004F4B43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  <w:r>
              <w:t>21</w:t>
            </w:r>
          </w:p>
        </w:tc>
        <w:tc>
          <w:tcPr>
            <w:tcW w:w="2551" w:type="dxa"/>
            <w:gridSpan w:val="2"/>
          </w:tcPr>
          <w:p w:rsidR="00E9440A" w:rsidRPr="00B4586B" w:rsidRDefault="00D36AC0" w:rsidP="0013618B">
            <w:r>
              <w:t>Воздух и его состав</w:t>
            </w:r>
          </w:p>
        </w:tc>
        <w:tc>
          <w:tcPr>
            <w:tcW w:w="712" w:type="dxa"/>
          </w:tcPr>
          <w:p w:rsidR="00E9440A" w:rsidRPr="00321AAC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321AAC">
              <w:rPr>
                <w:sz w:val="22"/>
              </w:rPr>
              <w:t>1</w:t>
            </w:r>
          </w:p>
          <w:p w:rsidR="00E9440A" w:rsidRPr="00321AAC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ind w:left="113" w:right="113"/>
              <w:jc w:val="center"/>
              <w:textAlignment w:val="baseline"/>
            </w:pPr>
          </w:p>
        </w:tc>
        <w:tc>
          <w:tcPr>
            <w:tcW w:w="6237" w:type="dxa"/>
          </w:tcPr>
          <w:p w:rsidR="00E9440A" w:rsidRPr="00321AAC" w:rsidRDefault="0067552D" w:rsidP="0013618B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 Характеризова</w:t>
            </w:r>
            <w:r w:rsidRPr="0067552D">
              <w:rPr>
                <w:color w:val="000000"/>
                <w:sz w:val="22"/>
                <w:szCs w:val="20"/>
              </w:rPr>
              <w:t>т</w:t>
            </w:r>
            <w:r>
              <w:rPr>
                <w:color w:val="000000"/>
                <w:sz w:val="22"/>
                <w:szCs w:val="20"/>
              </w:rPr>
              <w:t>ь</w:t>
            </w:r>
            <w:r w:rsidRPr="0067552D">
              <w:rPr>
                <w:color w:val="000000"/>
                <w:sz w:val="22"/>
                <w:szCs w:val="20"/>
              </w:rPr>
              <w:t xml:space="preserve"> объемную долю </w:t>
            </w:r>
            <w:r>
              <w:rPr>
                <w:color w:val="000000"/>
                <w:sz w:val="22"/>
                <w:szCs w:val="20"/>
              </w:rPr>
              <w:t>компонентов воздуха, рассчитыва</w:t>
            </w:r>
            <w:r w:rsidRPr="0067552D">
              <w:rPr>
                <w:color w:val="000000"/>
                <w:sz w:val="22"/>
                <w:szCs w:val="20"/>
              </w:rPr>
              <w:t>т</w:t>
            </w:r>
            <w:r>
              <w:rPr>
                <w:color w:val="000000"/>
                <w:sz w:val="22"/>
                <w:szCs w:val="20"/>
              </w:rPr>
              <w:t>ь</w:t>
            </w:r>
            <w:r w:rsidRPr="0067552D">
              <w:rPr>
                <w:color w:val="000000"/>
                <w:sz w:val="22"/>
                <w:szCs w:val="20"/>
              </w:rPr>
              <w:t xml:space="preserve"> ее по объему этой смеси</w:t>
            </w:r>
          </w:p>
        </w:tc>
        <w:tc>
          <w:tcPr>
            <w:tcW w:w="707" w:type="dxa"/>
          </w:tcPr>
          <w:p w:rsidR="00E9440A" w:rsidRPr="005534C5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94" w:type="dxa"/>
            <w:gridSpan w:val="5"/>
          </w:tcPr>
          <w:p w:rsidR="00E9440A" w:rsidRPr="005534C5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E9440A" w:rsidTr="00B5506C">
        <w:trPr>
          <w:cantSplit/>
          <w:trHeight w:val="1134"/>
        </w:trPr>
        <w:tc>
          <w:tcPr>
            <w:tcW w:w="2088" w:type="dxa"/>
          </w:tcPr>
          <w:p w:rsidR="00E9440A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</w:p>
        </w:tc>
        <w:tc>
          <w:tcPr>
            <w:tcW w:w="711" w:type="dxa"/>
          </w:tcPr>
          <w:p w:rsidR="00E9440A" w:rsidRDefault="004F4B43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  <w:r>
              <w:t>22</w:t>
            </w:r>
          </w:p>
        </w:tc>
        <w:tc>
          <w:tcPr>
            <w:tcW w:w="2551" w:type="dxa"/>
            <w:gridSpan w:val="2"/>
          </w:tcPr>
          <w:p w:rsidR="00E9440A" w:rsidRPr="00E51E8A" w:rsidRDefault="00E51E8A" w:rsidP="0013618B">
            <w:pPr>
              <w:rPr>
                <w:color w:val="000000"/>
              </w:rPr>
            </w:pPr>
            <w:r w:rsidRPr="00E51E8A">
              <w:rPr>
                <w:color w:val="000000"/>
              </w:rPr>
              <w:t>Кислород</w:t>
            </w:r>
          </w:p>
        </w:tc>
        <w:tc>
          <w:tcPr>
            <w:tcW w:w="712" w:type="dxa"/>
          </w:tcPr>
          <w:p w:rsidR="00E9440A" w:rsidRPr="00321AAC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ind w:left="113" w:right="113"/>
              <w:jc w:val="center"/>
              <w:textAlignment w:val="baseline"/>
            </w:pPr>
            <w:r w:rsidRPr="00321AAC">
              <w:rPr>
                <w:sz w:val="22"/>
              </w:rPr>
              <w:t xml:space="preserve"> 1</w:t>
            </w:r>
          </w:p>
        </w:tc>
        <w:tc>
          <w:tcPr>
            <w:tcW w:w="6237" w:type="dxa"/>
          </w:tcPr>
          <w:p w:rsidR="00E9440A" w:rsidRPr="00321AAC" w:rsidRDefault="00E51E8A" w:rsidP="0013618B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Характеризовать</w:t>
            </w:r>
            <w:r w:rsidRPr="00E51E8A">
              <w:rPr>
                <w:color w:val="000000"/>
                <w:sz w:val="22"/>
                <w:szCs w:val="20"/>
              </w:rPr>
              <w:t xml:space="preserve"> озон как аллотропную</w:t>
            </w:r>
            <w:r>
              <w:rPr>
                <w:color w:val="000000"/>
                <w:sz w:val="22"/>
                <w:szCs w:val="20"/>
              </w:rPr>
              <w:t xml:space="preserve"> модификацию кислорода.</w:t>
            </w:r>
            <w:r w:rsidRPr="00E51E8A">
              <w:rPr>
                <w:color w:val="000000"/>
                <w:sz w:val="22"/>
                <w:szCs w:val="20"/>
              </w:rPr>
              <w:t>.</w:t>
            </w:r>
          </w:p>
        </w:tc>
        <w:tc>
          <w:tcPr>
            <w:tcW w:w="707" w:type="dxa"/>
          </w:tcPr>
          <w:p w:rsidR="00E9440A" w:rsidRPr="005534C5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94" w:type="dxa"/>
            <w:gridSpan w:val="5"/>
          </w:tcPr>
          <w:p w:rsidR="00E9440A" w:rsidRPr="005534C5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E9440A" w:rsidTr="00B5506C">
        <w:trPr>
          <w:cantSplit/>
          <w:trHeight w:val="1134"/>
        </w:trPr>
        <w:tc>
          <w:tcPr>
            <w:tcW w:w="2088" w:type="dxa"/>
          </w:tcPr>
          <w:p w:rsidR="00E9440A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</w:p>
        </w:tc>
        <w:tc>
          <w:tcPr>
            <w:tcW w:w="711" w:type="dxa"/>
          </w:tcPr>
          <w:p w:rsidR="00E9440A" w:rsidRDefault="00E51E8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  <w:r>
              <w:t>2</w:t>
            </w:r>
            <w:r w:rsidR="004F4B43">
              <w:t>3</w:t>
            </w:r>
          </w:p>
        </w:tc>
        <w:tc>
          <w:tcPr>
            <w:tcW w:w="2551" w:type="dxa"/>
            <w:gridSpan w:val="2"/>
          </w:tcPr>
          <w:p w:rsidR="00E9440A" w:rsidRPr="002E333F" w:rsidRDefault="00E51E8A" w:rsidP="0013618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Лабраб</w:t>
            </w:r>
            <w:r w:rsidR="00F10DA5">
              <w:rPr>
                <w:color w:val="000000"/>
              </w:rPr>
              <w:t>.Знакомство</w:t>
            </w:r>
            <w:proofErr w:type="spellEnd"/>
            <w:r w:rsidR="00F10DA5">
              <w:rPr>
                <w:color w:val="000000"/>
              </w:rPr>
              <w:t xml:space="preserve"> с прибором для получения кислорода.</w:t>
            </w:r>
          </w:p>
        </w:tc>
        <w:tc>
          <w:tcPr>
            <w:tcW w:w="712" w:type="dxa"/>
          </w:tcPr>
          <w:p w:rsidR="00E9440A" w:rsidRPr="00321AAC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321AAC">
              <w:rPr>
                <w:sz w:val="22"/>
              </w:rPr>
              <w:t>1</w:t>
            </w:r>
          </w:p>
          <w:p w:rsidR="00E9440A" w:rsidRPr="00321AAC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ind w:left="113" w:right="113"/>
              <w:jc w:val="center"/>
              <w:textAlignment w:val="baseline"/>
            </w:pPr>
          </w:p>
        </w:tc>
        <w:tc>
          <w:tcPr>
            <w:tcW w:w="6237" w:type="dxa"/>
          </w:tcPr>
          <w:p w:rsidR="00E9440A" w:rsidRPr="00321AAC" w:rsidRDefault="00D51CA9" w:rsidP="0013618B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Проводить, наблюдать, описыва</w:t>
            </w:r>
            <w:r w:rsidR="00E51E8A" w:rsidRPr="00E51E8A">
              <w:rPr>
                <w:color w:val="000000"/>
                <w:sz w:val="22"/>
                <w:szCs w:val="20"/>
              </w:rPr>
              <w:t>т</w:t>
            </w:r>
            <w:r>
              <w:rPr>
                <w:color w:val="000000"/>
                <w:sz w:val="22"/>
                <w:szCs w:val="20"/>
              </w:rPr>
              <w:t>ь</w:t>
            </w:r>
            <w:r w:rsidR="00E51E8A" w:rsidRPr="00E51E8A">
              <w:rPr>
                <w:color w:val="000000"/>
                <w:sz w:val="22"/>
                <w:szCs w:val="20"/>
              </w:rPr>
              <w:t xml:space="preserve"> химический эксперимент по получению, собиранию и распознаванию кислорода с соблюдением правил ТБ.</w:t>
            </w:r>
          </w:p>
        </w:tc>
        <w:tc>
          <w:tcPr>
            <w:tcW w:w="707" w:type="dxa"/>
          </w:tcPr>
          <w:p w:rsidR="00E9440A" w:rsidRPr="005534C5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94" w:type="dxa"/>
            <w:gridSpan w:val="5"/>
          </w:tcPr>
          <w:p w:rsidR="00E9440A" w:rsidRPr="005534C5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textAlignment w:val="baseline"/>
              <w:rPr>
                <w:sz w:val="20"/>
                <w:szCs w:val="20"/>
              </w:rPr>
            </w:pPr>
          </w:p>
        </w:tc>
      </w:tr>
      <w:tr w:rsidR="00E9440A" w:rsidTr="00B5506C">
        <w:trPr>
          <w:cantSplit/>
          <w:trHeight w:val="1134"/>
        </w:trPr>
        <w:tc>
          <w:tcPr>
            <w:tcW w:w="2088" w:type="dxa"/>
          </w:tcPr>
          <w:p w:rsidR="00E9440A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</w:p>
        </w:tc>
        <w:tc>
          <w:tcPr>
            <w:tcW w:w="711" w:type="dxa"/>
          </w:tcPr>
          <w:p w:rsidR="00E9440A" w:rsidRDefault="004F4B43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  <w:r>
              <w:t>24</w:t>
            </w:r>
          </w:p>
        </w:tc>
        <w:tc>
          <w:tcPr>
            <w:tcW w:w="2551" w:type="dxa"/>
            <w:gridSpan w:val="2"/>
          </w:tcPr>
          <w:p w:rsidR="00E9440A" w:rsidRPr="002E333F" w:rsidRDefault="00E51E8A" w:rsidP="0013618B">
            <w:pPr>
              <w:rPr>
                <w:color w:val="000000"/>
              </w:rPr>
            </w:pPr>
            <w:r w:rsidRPr="003C3B91">
              <w:rPr>
                <w:b/>
                <w:color w:val="000000"/>
              </w:rPr>
              <w:t>Практическая работа№3.</w:t>
            </w:r>
            <w:r w:rsidRPr="00E51E8A">
              <w:rPr>
                <w:color w:val="000000"/>
              </w:rPr>
              <w:t xml:space="preserve"> Получение, собирание и распознавание кислорода.</w:t>
            </w:r>
          </w:p>
        </w:tc>
        <w:tc>
          <w:tcPr>
            <w:tcW w:w="712" w:type="dxa"/>
          </w:tcPr>
          <w:p w:rsidR="00E9440A" w:rsidRPr="00321AAC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321AAC">
              <w:rPr>
                <w:sz w:val="22"/>
              </w:rPr>
              <w:t>1</w:t>
            </w:r>
          </w:p>
          <w:p w:rsidR="00E9440A" w:rsidRPr="00321AAC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ind w:left="113" w:right="113"/>
              <w:jc w:val="center"/>
              <w:textAlignment w:val="baseline"/>
            </w:pPr>
          </w:p>
        </w:tc>
        <w:tc>
          <w:tcPr>
            <w:tcW w:w="6237" w:type="dxa"/>
          </w:tcPr>
          <w:p w:rsidR="00E9440A" w:rsidRPr="00321AAC" w:rsidRDefault="003C3B91" w:rsidP="0013618B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Работа</w:t>
            </w:r>
            <w:r w:rsidR="00E51E8A" w:rsidRPr="00E51E8A">
              <w:rPr>
                <w:color w:val="000000"/>
                <w:sz w:val="22"/>
                <w:szCs w:val="20"/>
              </w:rPr>
              <w:t>т</w:t>
            </w:r>
            <w:r>
              <w:rPr>
                <w:color w:val="000000"/>
                <w:sz w:val="22"/>
                <w:szCs w:val="20"/>
              </w:rPr>
              <w:t>ь</w:t>
            </w:r>
            <w:r w:rsidR="00E51E8A" w:rsidRPr="00E51E8A">
              <w:rPr>
                <w:color w:val="000000"/>
                <w:sz w:val="22"/>
                <w:szCs w:val="20"/>
              </w:rPr>
              <w:t xml:space="preserve"> с лабораторным оборудованием и нагревательными приборами в соотв</w:t>
            </w:r>
            <w:r>
              <w:rPr>
                <w:color w:val="000000"/>
                <w:sz w:val="22"/>
                <w:szCs w:val="20"/>
              </w:rPr>
              <w:t>етствии с правилами ТБ. Выполня</w:t>
            </w:r>
            <w:r w:rsidR="00E51E8A" w:rsidRPr="00E51E8A">
              <w:rPr>
                <w:color w:val="000000"/>
                <w:sz w:val="22"/>
                <w:szCs w:val="20"/>
              </w:rPr>
              <w:t>т</w:t>
            </w:r>
            <w:r>
              <w:rPr>
                <w:color w:val="000000"/>
                <w:sz w:val="22"/>
                <w:szCs w:val="20"/>
              </w:rPr>
              <w:t>ь</w:t>
            </w:r>
            <w:r w:rsidR="00E51E8A" w:rsidRPr="00E51E8A">
              <w:rPr>
                <w:color w:val="000000"/>
                <w:sz w:val="22"/>
                <w:szCs w:val="20"/>
              </w:rPr>
              <w:t xml:space="preserve"> простейшие приемы обращения с лаб</w:t>
            </w:r>
            <w:r>
              <w:rPr>
                <w:color w:val="000000"/>
                <w:sz w:val="22"/>
                <w:szCs w:val="20"/>
              </w:rPr>
              <w:t>ораторным оборудованием. Собира</w:t>
            </w:r>
            <w:r w:rsidR="00E51E8A" w:rsidRPr="00E51E8A">
              <w:rPr>
                <w:color w:val="000000"/>
                <w:sz w:val="22"/>
                <w:szCs w:val="20"/>
              </w:rPr>
              <w:t>т</w:t>
            </w:r>
            <w:r>
              <w:rPr>
                <w:color w:val="000000"/>
                <w:sz w:val="22"/>
                <w:szCs w:val="20"/>
              </w:rPr>
              <w:t>ь</w:t>
            </w:r>
            <w:r w:rsidR="00E51E8A" w:rsidRPr="00E51E8A">
              <w:rPr>
                <w:color w:val="000000"/>
                <w:sz w:val="22"/>
                <w:szCs w:val="20"/>
              </w:rPr>
              <w:t xml:space="preserve"> кислород методом вытеснения воздуха, распознают его.</w:t>
            </w:r>
          </w:p>
        </w:tc>
        <w:tc>
          <w:tcPr>
            <w:tcW w:w="707" w:type="dxa"/>
          </w:tcPr>
          <w:p w:rsidR="00E9440A" w:rsidRPr="005534C5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textAlignment w:val="baseline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gridSpan w:val="5"/>
          </w:tcPr>
          <w:p w:rsidR="00E9440A" w:rsidRPr="005534C5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textAlignment w:val="baseline"/>
              <w:rPr>
                <w:b/>
                <w:color w:val="000000"/>
                <w:sz w:val="20"/>
                <w:szCs w:val="20"/>
              </w:rPr>
            </w:pPr>
          </w:p>
        </w:tc>
      </w:tr>
      <w:tr w:rsidR="00E9440A" w:rsidTr="00B5506C">
        <w:trPr>
          <w:cantSplit/>
          <w:trHeight w:val="1134"/>
        </w:trPr>
        <w:tc>
          <w:tcPr>
            <w:tcW w:w="2088" w:type="dxa"/>
          </w:tcPr>
          <w:p w:rsidR="00E9440A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</w:p>
          <w:p w:rsidR="00E9440A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</w:p>
        </w:tc>
        <w:tc>
          <w:tcPr>
            <w:tcW w:w="711" w:type="dxa"/>
          </w:tcPr>
          <w:p w:rsidR="00E9440A" w:rsidRDefault="004F4B43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  <w:r>
              <w:t>25</w:t>
            </w:r>
          </w:p>
        </w:tc>
        <w:tc>
          <w:tcPr>
            <w:tcW w:w="2551" w:type="dxa"/>
            <w:gridSpan w:val="2"/>
          </w:tcPr>
          <w:p w:rsidR="00E9440A" w:rsidRPr="002E333F" w:rsidRDefault="00E51E8A" w:rsidP="0013618B">
            <w:pPr>
              <w:rPr>
                <w:color w:val="000000"/>
              </w:rPr>
            </w:pPr>
            <w:r>
              <w:rPr>
                <w:color w:val="000000"/>
              </w:rPr>
              <w:t>Оксиды –бинарные соединения</w:t>
            </w:r>
          </w:p>
        </w:tc>
        <w:tc>
          <w:tcPr>
            <w:tcW w:w="712" w:type="dxa"/>
          </w:tcPr>
          <w:p w:rsidR="00E9440A" w:rsidRPr="00321AAC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321AAC">
              <w:rPr>
                <w:sz w:val="22"/>
              </w:rPr>
              <w:t>1</w:t>
            </w:r>
          </w:p>
          <w:p w:rsidR="00E9440A" w:rsidRPr="00321AAC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ind w:left="113" w:right="113"/>
              <w:jc w:val="center"/>
              <w:textAlignment w:val="baseline"/>
            </w:pPr>
          </w:p>
        </w:tc>
        <w:tc>
          <w:tcPr>
            <w:tcW w:w="6237" w:type="dxa"/>
          </w:tcPr>
          <w:p w:rsidR="00E51E8A" w:rsidRPr="00E51E8A" w:rsidRDefault="00E51E8A" w:rsidP="0013618B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 xml:space="preserve">Знать </w:t>
            </w:r>
            <w:r w:rsidRPr="00E51E8A">
              <w:rPr>
                <w:color w:val="000000"/>
                <w:sz w:val="22"/>
                <w:szCs w:val="20"/>
              </w:rPr>
              <w:t>понятие: оксиды.</w:t>
            </w:r>
          </w:p>
          <w:p w:rsidR="00E51E8A" w:rsidRPr="00E51E8A" w:rsidRDefault="003C3B91" w:rsidP="0013618B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Уме</w:t>
            </w:r>
            <w:r w:rsidR="00E51E8A" w:rsidRPr="00E51E8A">
              <w:rPr>
                <w:color w:val="000000"/>
                <w:sz w:val="22"/>
                <w:szCs w:val="20"/>
              </w:rPr>
              <w:t>т</w:t>
            </w:r>
            <w:r w:rsidR="00E51E8A">
              <w:rPr>
                <w:color w:val="000000"/>
                <w:sz w:val="22"/>
                <w:szCs w:val="20"/>
              </w:rPr>
              <w:t>ь</w:t>
            </w:r>
            <w:r w:rsidR="00E51E8A" w:rsidRPr="00E51E8A">
              <w:rPr>
                <w:color w:val="000000"/>
                <w:sz w:val="22"/>
                <w:szCs w:val="20"/>
              </w:rPr>
              <w:t xml:space="preserve"> называть: оксиды по их формулам</w:t>
            </w:r>
          </w:p>
          <w:p w:rsidR="00E51E8A" w:rsidRPr="00E51E8A" w:rsidRDefault="00E51E8A" w:rsidP="0013618B">
            <w:pPr>
              <w:rPr>
                <w:color w:val="000000"/>
                <w:szCs w:val="20"/>
              </w:rPr>
            </w:pPr>
            <w:r w:rsidRPr="00E51E8A">
              <w:rPr>
                <w:color w:val="000000"/>
                <w:sz w:val="22"/>
                <w:szCs w:val="20"/>
              </w:rPr>
              <w:t>определяют: степень окисления элементов в оксидах.</w:t>
            </w:r>
          </w:p>
          <w:p w:rsidR="00E9440A" w:rsidRPr="00321AAC" w:rsidRDefault="00E51E8A" w:rsidP="0013618B">
            <w:pPr>
              <w:rPr>
                <w:color w:val="000000"/>
                <w:szCs w:val="20"/>
              </w:rPr>
            </w:pPr>
            <w:r w:rsidRPr="00E51E8A">
              <w:rPr>
                <w:color w:val="000000"/>
                <w:sz w:val="22"/>
                <w:szCs w:val="20"/>
              </w:rPr>
              <w:t> </w:t>
            </w:r>
          </w:p>
        </w:tc>
        <w:tc>
          <w:tcPr>
            <w:tcW w:w="707" w:type="dxa"/>
          </w:tcPr>
          <w:p w:rsidR="00E9440A" w:rsidRPr="005534C5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94" w:type="dxa"/>
            <w:gridSpan w:val="5"/>
          </w:tcPr>
          <w:p w:rsidR="00E9440A" w:rsidRPr="005534C5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textAlignment w:val="baseline"/>
              <w:rPr>
                <w:sz w:val="20"/>
                <w:szCs w:val="20"/>
              </w:rPr>
            </w:pPr>
          </w:p>
        </w:tc>
      </w:tr>
      <w:tr w:rsidR="002318C6" w:rsidTr="00B5506C">
        <w:trPr>
          <w:cantSplit/>
          <w:trHeight w:val="2278"/>
        </w:trPr>
        <w:tc>
          <w:tcPr>
            <w:tcW w:w="2088" w:type="dxa"/>
          </w:tcPr>
          <w:p w:rsidR="002318C6" w:rsidRDefault="002318C6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</w:p>
        </w:tc>
        <w:tc>
          <w:tcPr>
            <w:tcW w:w="711" w:type="dxa"/>
          </w:tcPr>
          <w:p w:rsidR="002318C6" w:rsidRDefault="002318C6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  <w:r>
              <w:t>26</w:t>
            </w:r>
          </w:p>
          <w:p w:rsidR="002318C6" w:rsidRDefault="002318C6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</w:p>
        </w:tc>
        <w:tc>
          <w:tcPr>
            <w:tcW w:w="2551" w:type="dxa"/>
            <w:gridSpan w:val="2"/>
          </w:tcPr>
          <w:p w:rsidR="002318C6" w:rsidRPr="004C091F" w:rsidRDefault="002318C6" w:rsidP="0013618B">
            <w:pPr>
              <w:pStyle w:val="af4"/>
              <w:ind w:left="48"/>
            </w:pPr>
            <w:r>
              <w:t>Водород</w:t>
            </w:r>
          </w:p>
          <w:p w:rsidR="002318C6" w:rsidRPr="004C091F" w:rsidRDefault="002318C6" w:rsidP="0013618B">
            <w:pPr>
              <w:pStyle w:val="af4"/>
              <w:ind w:left="52"/>
            </w:pPr>
            <w:r>
              <w:rPr>
                <w:lang w:bidi="he-IL"/>
              </w:rPr>
              <w:t>Свойства водорода</w:t>
            </w:r>
          </w:p>
        </w:tc>
        <w:tc>
          <w:tcPr>
            <w:tcW w:w="712" w:type="dxa"/>
          </w:tcPr>
          <w:p w:rsidR="002318C6" w:rsidRPr="00321AAC" w:rsidRDefault="002318C6" w:rsidP="0013618B">
            <w:pPr>
              <w:overflowPunct w:val="0"/>
              <w:autoSpaceDE w:val="0"/>
              <w:autoSpaceDN w:val="0"/>
              <w:adjustRightInd w:val="0"/>
              <w:spacing w:before="60"/>
              <w:ind w:left="113" w:right="113"/>
              <w:jc w:val="center"/>
              <w:textAlignment w:val="baseline"/>
              <w:rPr>
                <w:color w:val="FF0000"/>
              </w:rPr>
            </w:pPr>
            <w:r w:rsidRPr="00321AAC">
              <w:rPr>
                <w:sz w:val="22"/>
              </w:rPr>
              <w:t xml:space="preserve"> 1</w:t>
            </w:r>
          </w:p>
          <w:p w:rsidR="002318C6" w:rsidRPr="00321AAC" w:rsidRDefault="002318C6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</w:p>
          <w:p w:rsidR="002318C6" w:rsidRPr="00321AAC" w:rsidRDefault="002318C6" w:rsidP="0013618B">
            <w:pPr>
              <w:overflowPunct w:val="0"/>
              <w:autoSpaceDE w:val="0"/>
              <w:autoSpaceDN w:val="0"/>
              <w:adjustRightInd w:val="0"/>
              <w:spacing w:before="60"/>
              <w:ind w:left="113" w:right="113"/>
              <w:jc w:val="center"/>
              <w:textAlignment w:val="baseline"/>
              <w:rPr>
                <w:color w:val="FF0000"/>
              </w:rPr>
            </w:pPr>
          </w:p>
        </w:tc>
        <w:tc>
          <w:tcPr>
            <w:tcW w:w="6237" w:type="dxa"/>
          </w:tcPr>
          <w:p w:rsidR="002318C6" w:rsidRPr="00321AAC" w:rsidRDefault="002318C6" w:rsidP="0013618B">
            <w:pPr>
              <w:pStyle w:val="af4"/>
              <w:ind w:left="81"/>
              <w:rPr>
                <w:sz w:val="22"/>
                <w:szCs w:val="20"/>
              </w:rPr>
            </w:pPr>
            <w:r w:rsidRPr="000A1270">
              <w:rPr>
                <w:sz w:val="22"/>
                <w:szCs w:val="20"/>
              </w:rPr>
              <w:t>Уметь применять знания, умения, навыки, полученные при изучении данной темы.</w:t>
            </w:r>
            <w:r>
              <w:rPr>
                <w:sz w:val="22"/>
                <w:szCs w:val="20"/>
              </w:rPr>
              <w:t>, характеризовать состав молекулы</w:t>
            </w:r>
          </w:p>
          <w:p w:rsidR="002318C6" w:rsidRPr="00321AAC" w:rsidRDefault="002318C6" w:rsidP="0013618B">
            <w:pPr>
              <w:rPr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Характеризовать  физические и химические свойства, знать основные способы получения  и применение водорода</w:t>
            </w:r>
          </w:p>
        </w:tc>
        <w:tc>
          <w:tcPr>
            <w:tcW w:w="707" w:type="dxa"/>
          </w:tcPr>
          <w:p w:rsidR="002318C6" w:rsidRPr="005534C5" w:rsidRDefault="002318C6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94" w:type="dxa"/>
            <w:gridSpan w:val="5"/>
          </w:tcPr>
          <w:p w:rsidR="002318C6" w:rsidRPr="005534C5" w:rsidRDefault="002318C6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E9440A" w:rsidTr="00B5506C">
        <w:trPr>
          <w:cantSplit/>
          <w:trHeight w:val="1134"/>
        </w:trPr>
        <w:tc>
          <w:tcPr>
            <w:tcW w:w="2088" w:type="dxa"/>
          </w:tcPr>
          <w:p w:rsidR="00E9440A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textAlignment w:val="baseline"/>
            </w:pPr>
          </w:p>
        </w:tc>
        <w:tc>
          <w:tcPr>
            <w:tcW w:w="711" w:type="dxa"/>
          </w:tcPr>
          <w:p w:rsidR="00E9440A" w:rsidRDefault="00376A66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  <w:r>
              <w:t>27</w:t>
            </w:r>
          </w:p>
        </w:tc>
        <w:tc>
          <w:tcPr>
            <w:tcW w:w="2551" w:type="dxa"/>
            <w:gridSpan w:val="2"/>
          </w:tcPr>
          <w:p w:rsidR="00E9440A" w:rsidRPr="00B424C8" w:rsidRDefault="000A1270" w:rsidP="0013618B">
            <w:pPr>
              <w:pStyle w:val="af4"/>
              <w:ind w:left="52"/>
              <w:rPr>
                <w:sz w:val="20"/>
                <w:lang w:bidi="he-IL"/>
              </w:rPr>
            </w:pPr>
            <w:r w:rsidRPr="003C3B91">
              <w:rPr>
                <w:b/>
                <w:lang w:bidi="he-IL"/>
              </w:rPr>
              <w:t>Практическая работа№4</w:t>
            </w:r>
            <w:r w:rsidRPr="000A1270">
              <w:rPr>
                <w:lang w:bidi="he-IL"/>
              </w:rPr>
              <w:t xml:space="preserve"> Получение, собирание и распознавание водорода</w:t>
            </w:r>
          </w:p>
        </w:tc>
        <w:tc>
          <w:tcPr>
            <w:tcW w:w="712" w:type="dxa"/>
          </w:tcPr>
          <w:p w:rsidR="00E9440A" w:rsidRPr="00321AAC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321AAC">
              <w:rPr>
                <w:sz w:val="22"/>
              </w:rPr>
              <w:t>1</w:t>
            </w:r>
          </w:p>
          <w:p w:rsidR="00E9440A" w:rsidRPr="00321AAC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ind w:left="113" w:right="113"/>
              <w:jc w:val="center"/>
              <w:textAlignment w:val="baseline"/>
            </w:pPr>
          </w:p>
        </w:tc>
        <w:tc>
          <w:tcPr>
            <w:tcW w:w="6237" w:type="dxa"/>
          </w:tcPr>
          <w:p w:rsidR="000A1270" w:rsidRPr="000A1270" w:rsidRDefault="000A1270" w:rsidP="0013618B">
            <w:pPr>
              <w:rPr>
                <w:color w:val="000000"/>
                <w:szCs w:val="20"/>
              </w:rPr>
            </w:pPr>
            <w:r w:rsidRPr="000A1270">
              <w:rPr>
                <w:color w:val="000000"/>
                <w:sz w:val="22"/>
                <w:szCs w:val="20"/>
              </w:rPr>
              <w:t>Работать с лабораторным оборудование и нагревательными приборами в соответствии с правилами ТБ.</w:t>
            </w:r>
          </w:p>
          <w:p w:rsidR="00E9440A" w:rsidRPr="00321AAC" w:rsidRDefault="000A1270" w:rsidP="0013618B">
            <w:pPr>
              <w:rPr>
                <w:color w:val="000000"/>
                <w:szCs w:val="20"/>
              </w:rPr>
            </w:pPr>
            <w:r w:rsidRPr="000A1270">
              <w:rPr>
                <w:color w:val="000000"/>
                <w:sz w:val="22"/>
                <w:szCs w:val="20"/>
              </w:rPr>
              <w:t>Выполнять простейшие приемы обращения с лабораторным оборудованием: собирать прибор для получения газов, проверять его на герметичность и использовать для получения водорода</w:t>
            </w:r>
          </w:p>
        </w:tc>
        <w:tc>
          <w:tcPr>
            <w:tcW w:w="707" w:type="dxa"/>
          </w:tcPr>
          <w:p w:rsidR="00E9440A" w:rsidRPr="005534C5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94" w:type="dxa"/>
            <w:gridSpan w:val="5"/>
          </w:tcPr>
          <w:p w:rsidR="00E9440A" w:rsidRPr="005534C5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E9440A" w:rsidTr="00B5506C">
        <w:trPr>
          <w:cantSplit/>
          <w:trHeight w:val="1134"/>
        </w:trPr>
        <w:tc>
          <w:tcPr>
            <w:tcW w:w="2088" w:type="dxa"/>
          </w:tcPr>
          <w:p w:rsidR="00E9440A" w:rsidRPr="00F6700B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b/>
              </w:rPr>
            </w:pPr>
          </w:p>
        </w:tc>
        <w:tc>
          <w:tcPr>
            <w:tcW w:w="711" w:type="dxa"/>
          </w:tcPr>
          <w:p w:rsidR="00E9440A" w:rsidRDefault="00376A66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  <w:r>
              <w:t>28</w:t>
            </w:r>
          </w:p>
        </w:tc>
        <w:tc>
          <w:tcPr>
            <w:tcW w:w="2551" w:type="dxa"/>
            <w:gridSpan w:val="2"/>
          </w:tcPr>
          <w:p w:rsidR="00E9440A" w:rsidRPr="004C091F" w:rsidRDefault="000A1270" w:rsidP="0013618B">
            <w:pPr>
              <w:pStyle w:val="af4"/>
              <w:ind w:left="52"/>
              <w:rPr>
                <w:lang w:bidi="he-IL"/>
              </w:rPr>
            </w:pPr>
            <w:r>
              <w:rPr>
                <w:lang w:bidi="he-IL"/>
              </w:rPr>
              <w:t>Кислоты</w:t>
            </w:r>
          </w:p>
        </w:tc>
        <w:tc>
          <w:tcPr>
            <w:tcW w:w="712" w:type="dxa"/>
          </w:tcPr>
          <w:p w:rsidR="00E9440A" w:rsidRPr="00321AAC" w:rsidRDefault="00477355" w:rsidP="0013618B">
            <w:pPr>
              <w:overflowPunct w:val="0"/>
              <w:autoSpaceDE w:val="0"/>
              <w:autoSpaceDN w:val="0"/>
              <w:adjustRightInd w:val="0"/>
              <w:spacing w:before="60"/>
              <w:ind w:left="113" w:right="113"/>
              <w:jc w:val="center"/>
              <w:textAlignment w:val="baseline"/>
            </w:pPr>
            <w:r>
              <w:rPr>
                <w:sz w:val="22"/>
              </w:rPr>
              <w:t xml:space="preserve"> 1</w:t>
            </w:r>
          </w:p>
        </w:tc>
        <w:tc>
          <w:tcPr>
            <w:tcW w:w="6237" w:type="dxa"/>
          </w:tcPr>
          <w:p w:rsidR="000A1270" w:rsidRPr="000A1270" w:rsidRDefault="003C3B91" w:rsidP="0013618B">
            <w:pPr>
              <w:pStyle w:val="af4"/>
              <w:rPr>
                <w:sz w:val="22"/>
                <w:szCs w:val="20"/>
                <w:lang w:bidi="he-IL"/>
              </w:rPr>
            </w:pPr>
            <w:r>
              <w:rPr>
                <w:sz w:val="22"/>
                <w:szCs w:val="20"/>
                <w:lang w:bidi="he-IL"/>
              </w:rPr>
              <w:t>Знать</w:t>
            </w:r>
            <w:r w:rsidR="000A1270" w:rsidRPr="000A1270">
              <w:rPr>
                <w:sz w:val="22"/>
                <w:szCs w:val="20"/>
                <w:lang w:bidi="he-IL"/>
              </w:rPr>
              <w:t xml:space="preserve"> химическое п</w:t>
            </w:r>
            <w:r>
              <w:rPr>
                <w:sz w:val="22"/>
                <w:szCs w:val="20"/>
                <w:lang w:bidi="he-IL"/>
              </w:rPr>
              <w:t>онятие: кислота, щелочь. Называ</w:t>
            </w:r>
            <w:r w:rsidR="000A1270" w:rsidRPr="000A1270">
              <w:rPr>
                <w:sz w:val="22"/>
                <w:szCs w:val="20"/>
                <w:lang w:bidi="he-IL"/>
              </w:rPr>
              <w:t>т</w:t>
            </w:r>
            <w:r>
              <w:rPr>
                <w:sz w:val="22"/>
                <w:szCs w:val="20"/>
                <w:lang w:bidi="he-IL"/>
              </w:rPr>
              <w:t>ь</w:t>
            </w:r>
          </w:p>
          <w:p w:rsidR="00E9440A" w:rsidRPr="00321AAC" w:rsidRDefault="000A1270" w:rsidP="0013618B">
            <w:pPr>
              <w:pStyle w:val="af4"/>
              <w:rPr>
                <w:sz w:val="22"/>
                <w:szCs w:val="20"/>
                <w:lang w:bidi="he-IL"/>
              </w:rPr>
            </w:pPr>
            <w:r w:rsidRPr="000A1270">
              <w:rPr>
                <w:sz w:val="22"/>
                <w:szCs w:val="20"/>
                <w:lang w:bidi="he-IL"/>
              </w:rPr>
              <w:t>к</w:t>
            </w:r>
            <w:r w:rsidR="003C3B91">
              <w:rPr>
                <w:sz w:val="22"/>
                <w:szCs w:val="20"/>
                <w:lang w:bidi="he-IL"/>
              </w:rPr>
              <w:t>ислоты по их формулам. Составля</w:t>
            </w:r>
            <w:r w:rsidRPr="000A1270">
              <w:rPr>
                <w:sz w:val="22"/>
                <w:szCs w:val="20"/>
                <w:lang w:bidi="he-IL"/>
              </w:rPr>
              <w:t>т</w:t>
            </w:r>
            <w:r w:rsidR="003C3B91">
              <w:rPr>
                <w:sz w:val="22"/>
                <w:szCs w:val="20"/>
                <w:lang w:bidi="he-IL"/>
              </w:rPr>
              <w:t>ь</w:t>
            </w:r>
            <w:r w:rsidRPr="000A1270">
              <w:rPr>
                <w:sz w:val="22"/>
                <w:szCs w:val="20"/>
                <w:lang w:bidi="he-IL"/>
              </w:rPr>
              <w:t> хими</w:t>
            </w:r>
            <w:r w:rsidR="003C3B91">
              <w:rPr>
                <w:sz w:val="22"/>
                <w:szCs w:val="20"/>
                <w:lang w:bidi="he-IL"/>
              </w:rPr>
              <w:t>ческие формулы кислот. Определя</w:t>
            </w:r>
            <w:r w:rsidRPr="000A1270">
              <w:rPr>
                <w:sz w:val="22"/>
                <w:szCs w:val="20"/>
                <w:lang w:bidi="he-IL"/>
              </w:rPr>
              <w:t>т</w:t>
            </w:r>
            <w:r w:rsidR="003C3B91">
              <w:rPr>
                <w:sz w:val="22"/>
                <w:szCs w:val="20"/>
                <w:lang w:bidi="he-IL"/>
              </w:rPr>
              <w:t>ь</w:t>
            </w:r>
            <w:r w:rsidRPr="000A1270">
              <w:rPr>
                <w:sz w:val="22"/>
                <w:szCs w:val="20"/>
                <w:lang w:bidi="he-IL"/>
              </w:rPr>
              <w:t xml:space="preserve"> кислоты по их формулам.</w:t>
            </w:r>
          </w:p>
        </w:tc>
        <w:tc>
          <w:tcPr>
            <w:tcW w:w="707" w:type="dxa"/>
          </w:tcPr>
          <w:p w:rsidR="00E9440A" w:rsidRPr="005534C5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94" w:type="dxa"/>
            <w:gridSpan w:val="5"/>
          </w:tcPr>
          <w:p w:rsidR="00E9440A" w:rsidRPr="005534C5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E9440A" w:rsidTr="00B5506C">
        <w:trPr>
          <w:cantSplit/>
          <w:trHeight w:val="1134"/>
        </w:trPr>
        <w:tc>
          <w:tcPr>
            <w:tcW w:w="2088" w:type="dxa"/>
          </w:tcPr>
          <w:p w:rsidR="00E9440A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</w:p>
        </w:tc>
        <w:tc>
          <w:tcPr>
            <w:tcW w:w="711" w:type="dxa"/>
          </w:tcPr>
          <w:p w:rsidR="00E9440A" w:rsidRDefault="00376A66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  <w:r>
              <w:t>29</w:t>
            </w:r>
          </w:p>
          <w:p w:rsidR="000A1270" w:rsidRDefault="000A1270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</w:p>
          <w:p w:rsidR="000A1270" w:rsidRDefault="000A1270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</w:p>
        </w:tc>
        <w:tc>
          <w:tcPr>
            <w:tcW w:w="2551" w:type="dxa"/>
            <w:gridSpan w:val="2"/>
          </w:tcPr>
          <w:p w:rsidR="00E9440A" w:rsidRPr="004C091F" w:rsidRDefault="000A1270" w:rsidP="0013618B">
            <w:pPr>
              <w:pStyle w:val="af4"/>
              <w:ind w:left="52"/>
              <w:rPr>
                <w:lang w:bidi="he-IL"/>
              </w:rPr>
            </w:pPr>
            <w:r>
              <w:rPr>
                <w:lang w:bidi="he-IL"/>
              </w:rPr>
              <w:t>Соли</w:t>
            </w:r>
          </w:p>
        </w:tc>
        <w:tc>
          <w:tcPr>
            <w:tcW w:w="712" w:type="dxa"/>
          </w:tcPr>
          <w:p w:rsidR="00E9440A" w:rsidRPr="00321AAC" w:rsidRDefault="00477355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>
              <w:rPr>
                <w:sz w:val="22"/>
              </w:rPr>
              <w:t>1</w:t>
            </w:r>
          </w:p>
          <w:p w:rsidR="00E9440A" w:rsidRPr="00321AAC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ind w:left="113" w:right="113"/>
              <w:jc w:val="center"/>
              <w:textAlignment w:val="baseline"/>
            </w:pPr>
          </w:p>
        </w:tc>
        <w:tc>
          <w:tcPr>
            <w:tcW w:w="6237" w:type="dxa"/>
          </w:tcPr>
          <w:p w:rsidR="000A1270" w:rsidRPr="000A1270" w:rsidRDefault="003C3B91" w:rsidP="0013618B">
            <w:pPr>
              <w:pStyle w:val="af4"/>
              <w:rPr>
                <w:sz w:val="22"/>
                <w:szCs w:val="20"/>
                <w:lang w:bidi="he-IL"/>
              </w:rPr>
            </w:pPr>
            <w:r>
              <w:rPr>
                <w:sz w:val="22"/>
                <w:szCs w:val="20"/>
                <w:lang w:bidi="he-IL"/>
              </w:rPr>
              <w:t>Зна</w:t>
            </w:r>
            <w:r w:rsidR="000A1270" w:rsidRPr="000A1270">
              <w:rPr>
                <w:sz w:val="22"/>
                <w:szCs w:val="20"/>
                <w:lang w:bidi="he-IL"/>
              </w:rPr>
              <w:t>т</w:t>
            </w:r>
            <w:r>
              <w:rPr>
                <w:sz w:val="22"/>
                <w:szCs w:val="20"/>
                <w:lang w:bidi="he-IL"/>
              </w:rPr>
              <w:t>ь</w:t>
            </w:r>
            <w:r w:rsidR="000A1270" w:rsidRPr="000A1270">
              <w:rPr>
                <w:sz w:val="22"/>
                <w:szCs w:val="20"/>
                <w:lang w:bidi="he-IL"/>
              </w:rPr>
              <w:t xml:space="preserve"> понятие: соль.</w:t>
            </w:r>
          </w:p>
          <w:p w:rsidR="00E9440A" w:rsidRPr="00321AAC" w:rsidRDefault="003C3B91" w:rsidP="0013618B">
            <w:pPr>
              <w:pStyle w:val="af4"/>
              <w:rPr>
                <w:sz w:val="22"/>
                <w:szCs w:val="20"/>
                <w:lang w:bidi="he-IL"/>
              </w:rPr>
            </w:pPr>
            <w:r>
              <w:rPr>
                <w:sz w:val="22"/>
                <w:szCs w:val="20"/>
                <w:lang w:bidi="he-IL"/>
              </w:rPr>
              <w:t>Уме</w:t>
            </w:r>
            <w:r w:rsidR="000A1270" w:rsidRPr="000A1270">
              <w:rPr>
                <w:sz w:val="22"/>
                <w:szCs w:val="20"/>
                <w:lang w:bidi="he-IL"/>
              </w:rPr>
              <w:t>т</w:t>
            </w:r>
            <w:r>
              <w:rPr>
                <w:sz w:val="22"/>
                <w:szCs w:val="20"/>
                <w:lang w:bidi="he-IL"/>
              </w:rPr>
              <w:t>ь</w:t>
            </w:r>
            <w:r w:rsidR="000A1270" w:rsidRPr="000A1270">
              <w:rPr>
                <w:sz w:val="22"/>
                <w:szCs w:val="20"/>
                <w:lang w:bidi="he-IL"/>
              </w:rPr>
              <w:t xml:space="preserve"> называт</w:t>
            </w:r>
            <w:r>
              <w:rPr>
                <w:sz w:val="22"/>
                <w:szCs w:val="20"/>
                <w:lang w:bidi="he-IL"/>
              </w:rPr>
              <w:t>ь соли по их формулам. Составлять</w:t>
            </w:r>
            <w:r w:rsidR="000A1270" w:rsidRPr="000A1270">
              <w:rPr>
                <w:sz w:val="22"/>
                <w:szCs w:val="20"/>
                <w:lang w:bidi="he-IL"/>
              </w:rPr>
              <w:t xml:space="preserve"> хими</w:t>
            </w:r>
            <w:r>
              <w:rPr>
                <w:sz w:val="22"/>
                <w:szCs w:val="20"/>
                <w:lang w:bidi="he-IL"/>
              </w:rPr>
              <w:t>ческие формулы солей. Определять соли по их формулам Знать</w:t>
            </w:r>
            <w:r w:rsidR="000A1270" w:rsidRPr="000A1270">
              <w:rPr>
                <w:sz w:val="22"/>
                <w:szCs w:val="20"/>
                <w:lang w:bidi="he-IL"/>
              </w:rPr>
              <w:t xml:space="preserve"> классификацию средних солей.</w:t>
            </w:r>
          </w:p>
        </w:tc>
        <w:tc>
          <w:tcPr>
            <w:tcW w:w="707" w:type="dxa"/>
          </w:tcPr>
          <w:p w:rsidR="00E9440A" w:rsidRPr="005534C5" w:rsidRDefault="00E9440A" w:rsidP="0013618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gridSpan w:val="5"/>
          </w:tcPr>
          <w:p w:rsidR="00E9440A" w:rsidRPr="005534C5" w:rsidRDefault="00E9440A" w:rsidP="0013618B">
            <w:pPr>
              <w:rPr>
                <w:color w:val="000000"/>
                <w:sz w:val="20"/>
                <w:szCs w:val="20"/>
              </w:rPr>
            </w:pPr>
          </w:p>
        </w:tc>
      </w:tr>
      <w:tr w:rsidR="00E9440A" w:rsidTr="00B5506C">
        <w:trPr>
          <w:cantSplit/>
          <w:trHeight w:val="1260"/>
        </w:trPr>
        <w:tc>
          <w:tcPr>
            <w:tcW w:w="2088" w:type="dxa"/>
          </w:tcPr>
          <w:p w:rsidR="00E9440A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</w:p>
        </w:tc>
        <w:tc>
          <w:tcPr>
            <w:tcW w:w="711" w:type="dxa"/>
          </w:tcPr>
          <w:p w:rsidR="00E9440A" w:rsidRDefault="00376A66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  <w:r>
              <w:t>30</w:t>
            </w:r>
          </w:p>
        </w:tc>
        <w:tc>
          <w:tcPr>
            <w:tcW w:w="2551" w:type="dxa"/>
            <w:gridSpan w:val="2"/>
          </w:tcPr>
          <w:p w:rsidR="00E9440A" w:rsidRPr="004C091F" w:rsidRDefault="000A1270" w:rsidP="0013618B">
            <w:pPr>
              <w:rPr>
                <w:color w:val="000000"/>
              </w:rPr>
            </w:pPr>
            <w:r>
              <w:rPr>
                <w:color w:val="000000"/>
              </w:rPr>
              <w:t>Количество вещества</w:t>
            </w:r>
          </w:p>
        </w:tc>
        <w:tc>
          <w:tcPr>
            <w:tcW w:w="712" w:type="dxa"/>
          </w:tcPr>
          <w:p w:rsidR="00E9440A" w:rsidRPr="00321AAC" w:rsidRDefault="00477355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>
              <w:rPr>
                <w:sz w:val="22"/>
              </w:rPr>
              <w:t>1</w:t>
            </w:r>
          </w:p>
          <w:p w:rsidR="00E9440A" w:rsidRPr="00321AAC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ind w:left="113" w:right="113"/>
              <w:jc w:val="center"/>
              <w:textAlignment w:val="baseline"/>
            </w:pPr>
          </w:p>
        </w:tc>
        <w:tc>
          <w:tcPr>
            <w:tcW w:w="6237" w:type="dxa"/>
          </w:tcPr>
          <w:p w:rsidR="00E9440A" w:rsidRPr="00321AAC" w:rsidRDefault="000A1270" w:rsidP="0013618B">
            <w:pPr>
              <w:pStyle w:val="af4"/>
              <w:rPr>
                <w:sz w:val="22"/>
                <w:szCs w:val="20"/>
                <w:lang w:bidi="he-IL"/>
              </w:rPr>
            </w:pPr>
            <w:r>
              <w:rPr>
                <w:sz w:val="22"/>
                <w:szCs w:val="20"/>
                <w:lang w:bidi="he-IL"/>
              </w:rPr>
              <w:t>Знать и понимать термины:</w:t>
            </w:r>
            <w:r w:rsidR="00634764">
              <w:rPr>
                <w:sz w:val="22"/>
                <w:szCs w:val="20"/>
                <w:lang w:bidi="he-IL"/>
              </w:rPr>
              <w:t xml:space="preserve"> «моль», «количество вещества», </w:t>
            </w:r>
            <w:r w:rsidR="003C3B91">
              <w:rPr>
                <w:sz w:val="22"/>
                <w:szCs w:val="20"/>
                <w:lang w:bidi="he-IL"/>
              </w:rPr>
              <w:t xml:space="preserve">уметь </w:t>
            </w:r>
            <w:r w:rsidR="00634764">
              <w:rPr>
                <w:sz w:val="22"/>
                <w:szCs w:val="20"/>
                <w:lang w:bidi="he-IL"/>
              </w:rPr>
              <w:t xml:space="preserve">применять при расчетах </w:t>
            </w:r>
          </w:p>
        </w:tc>
        <w:tc>
          <w:tcPr>
            <w:tcW w:w="707" w:type="dxa"/>
          </w:tcPr>
          <w:p w:rsidR="00E9440A" w:rsidRPr="005534C5" w:rsidRDefault="00E9440A" w:rsidP="0013618B">
            <w:pPr>
              <w:rPr>
                <w:color w:val="000000"/>
                <w:sz w:val="20"/>
                <w:szCs w:val="20"/>
              </w:rPr>
            </w:pPr>
          </w:p>
          <w:p w:rsidR="00E9440A" w:rsidRPr="005534C5" w:rsidRDefault="00E9440A" w:rsidP="0013618B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gridSpan w:val="5"/>
          </w:tcPr>
          <w:p w:rsidR="00E9440A" w:rsidRPr="005534C5" w:rsidRDefault="00E9440A" w:rsidP="0013618B">
            <w:pPr>
              <w:rPr>
                <w:sz w:val="20"/>
                <w:szCs w:val="20"/>
              </w:rPr>
            </w:pPr>
          </w:p>
        </w:tc>
      </w:tr>
      <w:tr w:rsidR="002318C6" w:rsidTr="00B5506C">
        <w:trPr>
          <w:cantSplit/>
          <w:trHeight w:val="1578"/>
        </w:trPr>
        <w:tc>
          <w:tcPr>
            <w:tcW w:w="2088" w:type="dxa"/>
          </w:tcPr>
          <w:p w:rsidR="002318C6" w:rsidRDefault="002318C6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</w:p>
          <w:p w:rsidR="002318C6" w:rsidRDefault="002318C6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</w:p>
        </w:tc>
        <w:tc>
          <w:tcPr>
            <w:tcW w:w="711" w:type="dxa"/>
          </w:tcPr>
          <w:p w:rsidR="002318C6" w:rsidRDefault="00376A66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  <w:r>
              <w:t>31</w:t>
            </w:r>
          </w:p>
          <w:p w:rsidR="002318C6" w:rsidRDefault="002318C6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</w:p>
          <w:p w:rsidR="002318C6" w:rsidRDefault="002318C6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</w:p>
        </w:tc>
        <w:tc>
          <w:tcPr>
            <w:tcW w:w="2551" w:type="dxa"/>
            <w:gridSpan w:val="2"/>
          </w:tcPr>
          <w:p w:rsidR="002318C6" w:rsidRPr="004C091F" w:rsidRDefault="002318C6" w:rsidP="0013618B">
            <w:pPr>
              <w:rPr>
                <w:color w:val="000000"/>
              </w:rPr>
            </w:pPr>
            <w:r>
              <w:rPr>
                <w:color w:val="000000"/>
              </w:rPr>
              <w:t>Молярная масса вещества</w:t>
            </w:r>
          </w:p>
          <w:p w:rsidR="002318C6" w:rsidRPr="004C091F" w:rsidRDefault="002318C6" w:rsidP="0013618B">
            <w:pPr>
              <w:rPr>
                <w:color w:val="000000"/>
              </w:rPr>
            </w:pPr>
            <w:r w:rsidRPr="00634764">
              <w:rPr>
                <w:color w:val="000000"/>
              </w:rPr>
              <w:t>Молярный объём газов. Закон Авогадро</w:t>
            </w:r>
          </w:p>
        </w:tc>
        <w:tc>
          <w:tcPr>
            <w:tcW w:w="712" w:type="dxa"/>
          </w:tcPr>
          <w:p w:rsidR="002318C6" w:rsidRPr="00321AAC" w:rsidRDefault="002318C6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</w:p>
          <w:p w:rsidR="002318C6" w:rsidRPr="00321AAC" w:rsidRDefault="002318C6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>
              <w:rPr>
                <w:sz w:val="22"/>
              </w:rPr>
              <w:t>1</w:t>
            </w:r>
          </w:p>
          <w:p w:rsidR="002318C6" w:rsidRPr="00321AAC" w:rsidRDefault="002318C6" w:rsidP="0013618B">
            <w:pPr>
              <w:overflowPunct w:val="0"/>
              <w:autoSpaceDE w:val="0"/>
              <w:autoSpaceDN w:val="0"/>
              <w:adjustRightInd w:val="0"/>
              <w:spacing w:before="60"/>
              <w:ind w:left="113" w:right="113"/>
              <w:jc w:val="center"/>
              <w:textAlignment w:val="baseline"/>
            </w:pPr>
          </w:p>
        </w:tc>
        <w:tc>
          <w:tcPr>
            <w:tcW w:w="6237" w:type="dxa"/>
          </w:tcPr>
          <w:p w:rsidR="002318C6" w:rsidRPr="00321AAC" w:rsidRDefault="002318C6" w:rsidP="0013618B">
            <w:pPr>
              <w:pStyle w:val="af4"/>
              <w:rPr>
                <w:sz w:val="22"/>
                <w:szCs w:val="20"/>
                <w:lang w:bidi="he-IL"/>
              </w:rPr>
            </w:pPr>
            <w:r>
              <w:rPr>
                <w:sz w:val="22"/>
                <w:szCs w:val="20"/>
                <w:lang w:bidi="he-IL"/>
              </w:rPr>
              <w:t xml:space="preserve">Знать </w:t>
            </w:r>
            <w:r w:rsidRPr="00634764">
              <w:rPr>
                <w:sz w:val="22"/>
                <w:szCs w:val="20"/>
                <w:lang w:bidi="he-IL"/>
              </w:rPr>
              <w:t>химические понятия</w:t>
            </w:r>
            <w:r>
              <w:rPr>
                <w:sz w:val="22"/>
                <w:szCs w:val="20"/>
                <w:lang w:bidi="he-IL"/>
              </w:rPr>
              <w:t>: моль, молярная масса. Вычисля</w:t>
            </w:r>
            <w:r w:rsidRPr="00634764">
              <w:rPr>
                <w:sz w:val="22"/>
                <w:szCs w:val="20"/>
                <w:lang w:bidi="he-IL"/>
              </w:rPr>
              <w:t>т</w:t>
            </w:r>
            <w:r>
              <w:rPr>
                <w:sz w:val="22"/>
                <w:szCs w:val="20"/>
                <w:lang w:bidi="he-IL"/>
              </w:rPr>
              <w:t>ь</w:t>
            </w:r>
            <w:r w:rsidRPr="00634764">
              <w:rPr>
                <w:sz w:val="22"/>
                <w:szCs w:val="20"/>
                <w:lang w:bidi="he-IL"/>
              </w:rPr>
              <w:t> молярную массу, количество вещества.</w:t>
            </w:r>
          </w:p>
          <w:p w:rsidR="002318C6" w:rsidRPr="00634764" w:rsidRDefault="002318C6" w:rsidP="0013618B">
            <w:pPr>
              <w:pStyle w:val="af4"/>
              <w:rPr>
                <w:sz w:val="22"/>
                <w:szCs w:val="20"/>
                <w:lang w:bidi="he-IL"/>
              </w:rPr>
            </w:pPr>
            <w:r>
              <w:rPr>
                <w:sz w:val="22"/>
                <w:szCs w:val="20"/>
                <w:lang w:bidi="he-IL"/>
              </w:rPr>
              <w:t>Зна</w:t>
            </w:r>
            <w:r w:rsidRPr="00634764">
              <w:rPr>
                <w:sz w:val="22"/>
                <w:szCs w:val="20"/>
                <w:lang w:bidi="he-IL"/>
              </w:rPr>
              <w:t>т</w:t>
            </w:r>
            <w:r>
              <w:rPr>
                <w:sz w:val="22"/>
                <w:szCs w:val="20"/>
                <w:lang w:bidi="he-IL"/>
              </w:rPr>
              <w:t>ь</w:t>
            </w:r>
            <w:r w:rsidRPr="00634764">
              <w:rPr>
                <w:sz w:val="22"/>
                <w:szCs w:val="20"/>
                <w:lang w:bidi="he-IL"/>
              </w:rPr>
              <w:t xml:space="preserve"> химическое понятие:</w:t>
            </w:r>
          </w:p>
          <w:p w:rsidR="002318C6" w:rsidRPr="00634764" w:rsidRDefault="002318C6" w:rsidP="0013618B">
            <w:pPr>
              <w:pStyle w:val="af4"/>
              <w:rPr>
                <w:sz w:val="22"/>
                <w:szCs w:val="20"/>
                <w:lang w:bidi="he-IL"/>
              </w:rPr>
            </w:pPr>
            <w:r>
              <w:rPr>
                <w:sz w:val="22"/>
                <w:szCs w:val="20"/>
                <w:lang w:bidi="he-IL"/>
              </w:rPr>
              <w:t xml:space="preserve">молярный объем. </w:t>
            </w:r>
            <w:proofErr w:type="spellStart"/>
            <w:r>
              <w:rPr>
                <w:sz w:val="22"/>
                <w:szCs w:val="20"/>
                <w:lang w:bidi="he-IL"/>
              </w:rPr>
              <w:t>Уме</w:t>
            </w:r>
            <w:r w:rsidRPr="00634764">
              <w:rPr>
                <w:sz w:val="22"/>
                <w:szCs w:val="20"/>
                <w:lang w:bidi="he-IL"/>
              </w:rPr>
              <w:t>т</w:t>
            </w:r>
            <w:r>
              <w:rPr>
                <w:sz w:val="22"/>
                <w:szCs w:val="20"/>
                <w:lang w:bidi="he-IL"/>
              </w:rPr>
              <w:t>ь</w:t>
            </w:r>
            <w:r w:rsidRPr="00634764">
              <w:rPr>
                <w:sz w:val="22"/>
                <w:szCs w:val="20"/>
                <w:lang w:bidi="he-IL"/>
              </w:rPr>
              <w:t>вычислять</w:t>
            </w:r>
            <w:proofErr w:type="gramStart"/>
            <w:r w:rsidRPr="00634764">
              <w:rPr>
                <w:sz w:val="22"/>
                <w:szCs w:val="20"/>
                <w:lang w:bidi="he-IL"/>
              </w:rPr>
              <w:t>:п</w:t>
            </w:r>
            <w:proofErr w:type="gramEnd"/>
            <w:r w:rsidRPr="00634764">
              <w:rPr>
                <w:sz w:val="22"/>
                <w:szCs w:val="20"/>
                <w:lang w:bidi="he-IL"/>
              </w:rPr>
              <w:t>о</w:t>
            </w:r>
            <w:proofErr w:type="spellEnd"/>
          </w:p>
          <w:p w:rsidR="002318C6" w:rsidRPr="00321AAC" w:rsidRDefault="002318C6" w:rsidP="0013618B">
            <w:pPr>
              <w:pStyle w:val="af4"/>
              <w:rPr>
                <w:sz w:val="22"/>
                <w:szCs w:val="20"/>
                <w:lang w:bidi="he-IL"/>
              </w:rPr>
            </w:pPr>
            <w:r w:rsidRPr="00634764">
              <w:rPr>
                <w:sz w:val="22"/>
                <w:szCs w:val="20"/>
                <w:lang w:bidi="he-IL"/>
              </w:rPr>
              <w:t>количеству (массе) газообразного вещества его объем, по объему газообразного вещества его количество (массу</w:t>
            </w:r>
            <w:r>
              <w:rPr>
                <w:sz w:val="22"/>
                <w:szCs w:val="20"/>
                <w:lang w:bidi="he-IL"/>
              </w:rPr>
              <w:t>)</w:t>
            </w:r>
          </w:p>
        </w:tc>
        <w:tc>
          <w:tcPr>
            <w:tcW w:w="707" w:type="dxa"/>
          </w:tcPr>
          <w:p w:rsidR="002318C6" w:rsidRPr="00011E9C" w:rsidRDefault="002318C6" w:rsidP="0013618B"/>
          <w:p w:rsidR="002318C6" w:rsidRPr="005534C5" w:rsidRDefault="002318C6" w:rsidP="0013618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gridSpan w:val="5"/>
          </w:tcPr>
          <w:p w:rsidR="002318C6" w:rsidRPr="005534C5" w:rsidRDefault="002318C6" w:rsidP="0013618B">
            <w:pPr>
              <w:rPr>
                <w:color w:val="000000"/>
                <w:sz w:val="20"/>
                <w:szCs w:val="20"/>
              </w:rPr>
            </w:pPr>
          </w:p>
        </w:tc>
      </w:tr>
      <w:tr w:rsidR="00E9440A" w:rsidTr="00B5506C">
        <w:trPr>
          <w:cantSplit/>
          <w:trHeight w:val="1134"/>
        </w:trPr>
        <w:tc>
          <w:tcPr>
            <w:tcW w:w="2088" w:type="dxa"/>
          </w:tcPr>
          <w:p w:rsidR="00E9440A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</w:p>
          <w:p w:rsidR="00E9440A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</w:p>
        </w:tc>
        <w:tc>
          <w:tcPr>
            <w:tcW w:w="711" w:type="dxa"/>
          </w:tcPr>
          <w:p w:rsidR="00E9440A" w:rsidRDefault="00376A66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  <w:r>
              <w:t>32</w:t>
            </w:r>
          </w:p>
        </w:tc>
        <w:tc>
          <w:tcPr>
            <w:tcW w:w="2551" w:type="dxa"/>
            <w:gridSpan w:val="2"/>
          </w:tcPr>
          <w:p w:rsidR="00E9440A" w:rsidRPr="004C091F" w:rsidRDefault="00634764" w:rsidP="0013618B">
            <w:pPr>
              <w:pStyle w:val="af4"/>
              <w:ind w:left="52"/>
              <w:rPr>
                <w:lang w:bidi="he-IL"/>
              </w:rPr>
            </w:pPr>
            <w:r w:rsidRPr="00634764">
              <w:rPr>
                <w:lang w:bidi="he-IL"/>
              </w:rPr>
              <w:t>Решение задач с использованием понятий «количество вещества», «молярная масса»,</w:t>
            </w:r>
            <w:r w:rsidR="00376A66">
              <w:rPr>
                <w:lang w:bidi="he-IL"/>
              </w:rPr>
              <w:t xml:space="preserve"> «молярный объём»</w:t>
            </w:r>
          </w:p>
        </w:tc>
        <w:tc>
          <w:tcPr>
            <w:tcW w:w="712" w:type="dxa"/>
          </w:tcPr>
          <w:p w:rsidR="00E9440A" w:rsidRPr="00321AAC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321AAC">
              <w:rPr>
                <w:sz w:val="22"/>
              </w:rPr>
              <w:t>1</w:t>
            </w:r>
          </w:p>
          <w:p w:rsidR="00E9440A" w:rsidRPr="00321AAC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ind w:left="113" w:right="113"/>
              <w:jc w:val="center"/>
              <w:textAlignment w:val="baseline"/>
            </w:pPr>
          </w:p>
        </w:tc>
        <w:tc>
          <w:tcPr>
            <w:tcW w:w="6237" w:type="dxa"/>
          </w:tcPr>
          <w:p w:rsidR="00E9440A" w:rsidRPr="00321AAC" w:rsidRDefault="003C3B91" w:rsidP="0013618B">
            <w:pPr>
              <w:pStyle w:val="af4"/>
              <w:rPr>
                <w:sz w:val="22"/>
                <w:szCs w:val="20"/>
                <w:lang w:bidi="he-IL"/>
              </w:rPr>
            </w:pPr>
            <w:r>
              <w:rPr>
                <w:szCs w:val="20"/>
                <w:lang w:bidi="he-IL"/>
              </w:rPr>
              <w:t>Уме</w:t>
            </w:r>
            <w:r w:rsidR="00634764" w:rsidRPr="00634764">
              <w:rPr>
                <w:szCs w:val="20"/>
                <w:lang w:bidi="he-IL"/>
              </w:rPr>
              <w:t>т</w:t>
            </w:r>
            <w:r>
              <w:rPr>
                <w:szCs w:val="20"/>
                <w:lang w:bidi="he-IL"/>
              </w:rPr>
              <w:t>ь</w:t>
            </w:r>
            <w:r w:rsidR="00634764" w:rsidRPr="00634764">
              <w:rPr>
                <w:szCs w:val="20"/>
                <w:lang w:bidi="he-IL"/>
              </w:rPr>
              <w:t xml:space="preserve"> приводить расчёты по формулам с использованием понятий: л/, </w:t>
            </w:r>
            <w:proofErr w:type="spellStart"/>
            <w:r w:rsidR="00634764" w:rsidRPr="00634764">
              <w:rPr>
                <w:szCs w:val="20"/>
                <w:lang w:bidi="he-IL"/>
              </w:rPr>
              <w:t>Мm</w:t>
            </w:r>
            <w:proofErr w:type="spellEnd"/>
            <w:r w:rsidR="00634764" w:rsidRPr="00634764">
              <w:rPr>
                <w:szCs w:val="20"/>
                <w:lang w:bidi="he-IL"/>
              </w:rPr>
              <w:t xml:space="preserve">, М, </w:t>
            </w:r>
            <w:proofErr w:type="spellStart"/>
            <w:r w:rsidR="00634764" w:rsidRPr="00634764">
              <w:rPr>
                <w:szCs w:val="20"/>
                <w:lang w:bidi="he-IL"/>
              </w:rPr>
              <w:t>Na</w:t>
            </w:r>
            <w:proofErr w:type="spellEnd"/>
            <w:r w:rsidR="00634764" w:rsidRPr="00634764">
              <w:rPr>
                <w:szCs w:val="20"/>
                <w:lang w:bidi="he-IL"/>
              </w:rPr>
              <w:t>.</w:t>
            </w:r>
          </w:p>
        </w:tc>
        <w:tc>
          <w:tcPr>
            <w:tcW w:w="707" w:type="dxa"/>
          </w:tcPr>
          <w:p w:rsidR="00E9440A" w:rsidRPr="005534C5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94" w:type="dxa"/>
            <w:gridSpan w:val="5"/>
          </w:tcPr>
          <w:p w:rsidR="00E9440A" w:rsidRPr="005534C5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E9440A" w:rsidTr="00B5506C">
        <w:trPr>
          <w:cantSplit/>
          <w:trHeight w:val="1134"/>
        </w:trPr>
        <w:tc>
          <w:tcPr>
            <w:tcW w:w="2088" w:type="dxa"/>
          </w:tcPr>
          <w:p w:rsidR="00E9440A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</w:p>
        </w:tc>
        <w:tc>
          <w:tcPr>
            <w:tcW w:w="711" w:type="dxa"/>
          </w:tcPr>
          <w:p w:rsidR="00E9440A" w:rsidRDefault="00376A66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  <w:r>
              <w:t>33</w:t>
            </w:r>
          </w:p>
        </w:tc>
        <w:tc>
          <w:tcPr>
            <w:tcW w:w="2551" w:type="dxa"/>
            <w:gridSpan w:val="2"/>
          </w:tcPr>
          <w:p w:rsidR="00E9440A" w:rsidRPr="004C091F" w:rsidRDefault="00634764" w:rsidP="0013618B">
            <w:pPr>
              <w:pStyle w:val="af4"/>
              <w:ind w:left="43"/>
              <w:rPr>
                <w:lang w:bidi="he-IL"/>
              </w:rPr>
            </w:pPr>
            <w:r>
              <w:rPr>
                <w:lang w:bidi="he-IL"/>
              </w:rPr>
              <w:t>Вода</w:t>
            </w:r>
          </w:p>
        </w:tc>
        <w:tc>
          <w:tcPr>
            <w:tcW w:w="712" w:type="dxa"/>
          </w:tcPr>
          <w:p w:rsidR="00E9440A" w:rsidRPr="00321AAC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321AAC">
              <w:rPr>
                <w:sz w:val="22"/>
              </w:rPr>
              <w:t>1</w:t>
            </w:r>
          </w:p>
          <w:p w:rsidR="00E9440A" w:rsidRPr="00321AAC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ind w:left="113" w:right="113"/>
              <w:jc w:val="center"/>
              <w:textAlignment w:val="baseline"/>
            </w:pPr>
          </w:p>
        </w:tc>
        <w:tc>
          <w:tcPr>
            <w:tcW w:w="6237" w:type="dxa"/>
          </w:tcPr>
          <w:p w:rsidR="00E9440A" w:rsidRPr="00634764" w:rsidRDefault="00634764" w:rsidP="0013618B">
            <w:pPr>
              <w:pStyle w:val="af4"/>
              <w:rPr>
                <w:szCs w:val="20"/>
                <w:lang w:bidi="he-IL"/>
              </w:rPr>
            </w:pPr>
            <w:r w:rsidRPr="00634764">
              <w:rPr>
                <w:szCs w:val="20"/>
                <w:lang w:bidi="he-IL"/>
              </w:rPr>
              <w:t>Знать физические и химические свойства воды, способы очистки, уметь применять в быту фильтры для очистки воды, правильно использовать минеральную воду</w:t>
            </w:r>
          </w:p>
        </w:tc>
        <w:tc>
          <w:tcPr>
            <w:tcW w:w="707" w:type="dxa"/>
          </w:tcPr>
          <w:p w:rsidR="00E9440A" w:rsidRPr="005534C5" w:rsidRDefault="00E9440A" w:rsidP="0013618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gridSpan w:val="5"/>
          </w:tcPr>
          <w:p w:rsidR="00E9440A" w:rsidRPr="005534C5" w:rsidRDefault="00E9440A" w:rsidP="0013618B">
            <w:pPr>
              <w:rPr>
                <w:color w:val="000000"/>
                <w:sz w:val="20"/>
                <w:szCs w:val="20"/>
              </w:rPr>
            </w:pPr>
          </w:p>
        </w:tc>
      </w:tr>
      <w:tr w:rsidR="00E9440A" w:rsidTr="00B5506C">
        <w:trPr>
          <w:cantSplit/>
          <w:trHeight w:val="615"/>
        </w:trPr>
        <w:tc>
          <w:tcPr>
            <w:tcW w:w="2088" w:type="dxa"/>
          </w:tcPr>
          <w:p w:rsidR="00E9440A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</w:p>
        </w:tc>
        <w:tc>
          <w:tcPr>
            <w:tcW w:w="711" w:type="dxa"/>
          </w:tcPr>
          <w:p w:rsidR="00E9440A" w:rsidRDefault="00376A66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  <w:r>
              <w:t>34</w:t>
            </w:r>
          </w:p>
        </w:tc>
        <w:tc>
          <w:tcPr>
            <w:tcW w:w="2551" w:type="dxa"/>
            <w:gridSpan w:val="2"/>
          </w:tcPr>
          <w:p w:rsidR="00E9440A" w:rsidRPr="002D0722" w:rsidRDefault="00634764" w:rsidP="0013618B">
            <w:pPr>
              <w:pStyle w:val="af4"/>
              <w:ind w:left="43"/>
              <w:rPr>
                <w:lang w:bidi="he-IL"/>
              </w:rPr>
            </w:pPr>
            <w:r w:rsidRPr="002D0722">
              <w:rPr>
                <w:lang w:bidi="he-IL"/>
              </w:rPr>
              <w:t>Основания</w:t>
            </w:r>
          </w:p>
        </w:tc>
        <w:tc>
          <w:tcPr>
            <w:tcW w:w="712" w:type="dxa"/>
          </w:tcPr>
          <w:p w:rsidR="00E9440A" w:rsidRPr="00321AAC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321AAC">
              <w:rPr>
                <w:sz w:val="22"/>
              </w:rPr>
              <w:t>1</w:t>
            </w:r>
          </w:p>
          <w:p w:rsidR="00E9440A" w:rsidRPr="00321AAC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ind w:left="113" w:right="113"/>
              <w:jc w:val="center"/>
              <w:textAlignment w:val="baseline"/>
              <w:rPr>
                <w:color w:val="FF0000"/>
              </w:rPr>
            </w:pPr>
          </w:p>
        </w:tc>
        <w:tc>
          <w:tcPr>
            <w:tcW w:w="6237" w:type="dxa"/>
          </w:tcPr>
          <w:p w:rsidR="00E9440A" w:rsidRPr="00634764" w:rsidRDefault="00634764" w:rsidP="0013618B">
            <w:pPr>
              <w:pStyle w:val="af4"/>
              <w:rPr>
                <w:szCs w:val="20"/>
                <w:lang w:bidi="he-IL"/>
              </w:rPr>
            </w:pPr>
            <w:r w:rsidRPr="00634764">
              <w:rPr>
                <w:szCs w:val="20"/>
                <w:lang w:bidi="he-IL"/>
              </w:rPr>
              <w:t>Характеризовать основания как класс неорганических соединений</w:t>
            </w:r>
          </w:p>
        </w:tc>
        <w:tc>
          <w:tcPr>
            <w:tcW w:w="707" w:type="dxa"/>
          </w:tcPr>
          <w:p w:rsidR="00E9440A" w:rsidRPr="005534C5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94" w:type="dxa"/>
            <w:gridSpan w:val="5"/>
          </w:tcPr>
          <w:p w:rsidR="00E9440A" w:rsidRPr="005534C5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E9440A" w:rsidTr="00B5506C">
        <w:trPr>
          <w:cantSplit/>
          <w:trHeight w:val="698"/>
        </w:trPr>
        <w:tc>
          <w:tcPr>
            <w:tcW w:w="2088" w:type="dxa"/>
          </w:tcPr>
          <w:p w:rsidR="00E9440A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</w:p>
        </w:tc>
        <w:tc>
          <w:tcPr>
            <w:tcW w:w="711" w:type="dxa"/>
          </w:tcPr>
          <w:p w:rsidR="00E9440A" w:rsidRDefault="00376A66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  <w:r>
              <w:t>35</w:t>
            </w:r>
          </w:p>
        </w:tc>
        <w:tc>
          <w:tcPr>
            <w:tcW w:w="2551" w:type="dxa"/>
            <w:gridSpan w:val="2"/>
          </w:tcPr>
          <w:p w:rsidR="00E9440A" w:rsidRPr="004C091F" w:rsidRDefault="005F6760" w:rsidP="0013618B">
            <w:pPr>
              <w:pStyle w:val="af4"/>
              <w:ind w:left="38"/>
              <w:rPr>
                <w:lang w:bidi="he-IL"/>
              </w:rPr>
            </w:pPr>
            <w:r>
              <w:rPr>
                <w:lang w:bidi="he-IL"/>
              </w:rPr>
              <w:t>Растворы</w:t>
            </w:r>
          </w:p>
        </w:tc>
        <w:tc>
          <w:tcPr>
            <w:tcW w:w="712" w:type="dxa"/>
          </w:tcPr>
          <w:p w:rsidR="00E9440A" w:rsidRPr="00321AAC" w:rsidRDefault="002D0722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>
              <w:rPr>
                <w:sz w:val="22"/>
              </w:rPr>
              <w:t>1</w:t>
            </w:r>
          </w:p>
          <w:p w:rsidR="00E9440A" w:rsidRPr="00321AAC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ind w:left="113" w:right="113"/>
              <w:jc w:val="center"/>
              <w:textAlignment w:val="baseline"/>
            </w:pPr>
          </w:p>
        </w:tc>
        <w:tc>
          <w:tcPr>
            <w:tcW w:w="6237" w:type="dxa"/>
          </w:tcPr>
          <w:p w:rsidR="00E9440A" w:rsidRPr="00321AAC" w:rsidRDefault="005F6760" w:rsidP="0013618B">
            <w:pPr>
              <w:pStyle w:val="af4"/>
              <w:rPr>
                <w:sz w:val="22"/>
                <w:szCs w:val="20"/>
                <w:lang w:bidi="he-IL"/>
              </w:rPr>
            </w:pPr>
            <w:r>
              <w:rPr>
                <w:sz w:val="22"/>
                <w:szCs w:val="20"/>
                <w:lang w:bidi="he-IL"/>
              </w:rPr>
              <w:t>Уметь различать и характеризовать растворы разной концентрации</w:t>
            </w:r>
          </w:p>
        </w:tc>
        <w:tc>
          <w:tcPr>
            <w:tcW w:w="707" w:type="dxa"/>
          </w:tcPr>
          <w:p w:rsidR="00E9440A" w:rsidRPr="005534C5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94" w:type="dxa"/>
            <w:gridSpan w:val="5"/>
          </w:tcPr>
          <w:p w:rsidR="00E9440A" w:rsidRPr="005534C5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E9440A" w:rsidTr="00B5506C">
        <w:trPr>
          <w:cantSplit/>
          <w:trHeight w:val="1129"/>
        </w:trPr>
        <w:tc>
          <w:tcPr>
            <w:tcW w:w="2088" w:type="dxa"/>
          </w:tcPr>
          <w:p w:rsidR="00E9440A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</w:p>
        </w:tc>
        <w:tc>
          <w:tcPr>
            <w:tcW w:w="711" w:type="dxa"/>
          </w:tcPr>
          <w:p w:rsidR="00E9440A" w:rsidRDefault="00376A66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  <w:r>
              <w:t>36</w:t>
            </w:r>
          </w:p>
        </w:tc>
        <w:tc>
          <w:tcPr>
            <w:tcW w:w="2551" w:type="dxa"/>
            <w:gridSpan w:val="2"/>
          </w:tcPr>
          <w:p w:rsidR="00E9440A" w:rsidRPr="005F6760" w:rsidRDefault="005F6760" w:rsidP="0013618B">
            <w:pPr>
              <w:pStyle w:val="af4"/>
              <w:ind w:left="38"/>
              <w:rPr>
                <w:lang w:bidi="he-IL"/>
              </w:rPr>
            </w:pPr>
            <w:r>
              <w:rPr>
                <w:lang w:bidi="he-IL"/>
              </w:rPr>
              <w:t>Массовая доля растворённого вещества</w:t>
            </w:r>
          </w:p>
        </w:tc>
        <w:tc>
          <w:tcPr>
            <w:tcW w:w="712" w:type="dxa"/>
          </w:tcPr>
          <w:p w:rsidR="00E9440A" w:rsidRPr="00321AAC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ind w:left="113" w:right="113"/>
              <w:jc w:val="right"/>
              <w:textAlignment w:val="baseline"/>
              <w:rPr>
                <w:color w:val="FF0000"/>
              </w:rPr>
            </w:pPr>
            <w:r w:rsidRPr="00321AAC">
              <w:rPr>
                <w:sz w:val="22"/>
              </w:rPr>
              <w:t xml:space="preserve">1 </w:t>
            </w:r>
          </w:p>
        </w:tc>
        <w:tc>
          <w:tcPr>
            <w:tcW w:w="6237" w:type="dxa"/>
          </w:tcPr>
          <w:p w:rsidR="00E9440A" w:rsidRPr="00321AAC" w:rsidRDefault="005F6760" w:rsidP="0013618B">
            <w:pPr>
              <w:pStyle w:val="af4"/>
              <w:ind w:left="81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Уметь находить массовую долю растворённого вещества</w:t>
            </w:r>
          </w:p>
        </w:tc>
        <w:tc>
          <w:tcPr>
            <w:tcW w:w="707" w:type="dxa"/>
          </w:tcPr>
          <w:p w:rsidR="00E9440A" w:rsidRPr="005534C5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94" w:type="dxa"/>
            <w:gridSpan w:val="5"/>
          </w:tcPr>
          <w:p w:rsidR="00E9440A" w:rsidRPr="005534C5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E9440A" w:rsidTr="00B5506C">
        <w:trPr>
          <w:cantSplit/>
          <w:trHeight w:val="1134"/>
        </w:trPr>
        <w:tc>
          <w:tcPr>
            <w:tcW w:w="2088" w:type="dxa"/>
          </w:tcPr>
          <w:p w:rsidR="00E9440A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</w:p>
          <w:p w:rsidR="00E9440A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</w:p>
        </w:tc>
        <w:tc>
          <w:tcPr>
            <w:tcW w:w="711" w:type="dxa"/>
          </w:tcPr>
          <w:p w:rsidR="00E9440A" w:rsidRDefault="00376A66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  <w:r>
              <w:t>37</w:t>
            </w:r>
          </w:p>
        </w:tc>
        <w:tc>
          <w:tcPr>
            <w:tcW w:w="2551" w:type="dxa"/>
            <w:gridSpan w:val="2"/>
          </w:tcPr>
          <w:p w:rsidR="00E9440A" w:rsidRPr="005F6760" w:rsidRDefault="005F6760" w:rsidP="0013618B">
            <w:pPr>
              <w:pStyle w:val="af4"/>
              <w:ind w:left="38"/>
              <w:rPr>
                <w:sz w:val="18"/>
                <w:lang w:bidi="he-IL"/>
              </w:rPr>
            </w:pPr>
            <w:r w:rsidRPr="002D0722">
              <w:rPr>
                <w:b/>
                <w:lang w:bidi="he-IL"/>
              </w:rPr>
              <w:t>Практическая работа№5.</w:t>
            </w:r>
            <w:r w:rsidRPr="005F6760">
              <w:rPr>
                <w:lang w:bidi="he-IL"/>
              </w:rPr>
              <w:t xml:space="preserve"> Приготовление растворов солей с их заданной массовой долей.</w:t>
            </w:r>
          </w:p>
        </w:tc>
        <w:tc>
          <w:tcPr>
            <w:tcW w:w="712" w:type="dxa"/>
          </w:tcPr>
          <w:p w:rsidR="00E9440A" w:rsidRPr="00321AAC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321AAC">
              <w:rPr>
                <w:sz w:val="22"/>
              </w:rPr>
              <w:t>1</w:t>
            </w:r>
          </w:p>
          <w:p w:rsidR="00E9440A" w:rsidRPr="00321AAC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ind w:left="113" w:right="113"/>
              <w:jc w:val="right"/>
              <w:textAlignment w:val="baseline"/>
              <w:rPr>
                <w:color w:val="FF0000"/>
              </w:rPr>
            </w:pPr>
          </w:p>
        </w:tc>
        <w:tc>
          <w:tcPr>
            <w:tcW w:w="6237" w:type="dxa"/>
          </w:tcPr>
          <w:p w:rsidR="00E9440A" w:rsidRPr="00321AAC" w:rsidRDefault="005F6760" w:rsidP="0013618B">
            <w:pPr>
              <w:pStyle w:val="af4"/>
              <w:rPr>
                <w:sz w:val="22"/>
                <w:szCs w:val="20"/>
                <w:lang w:bidi="he-IL"/>
              </w:rPr>
            </w:pPr>
            <w:r>
              <w:rPr>
                <w:sz w:val="22"/>
                <w:szCs w:val="20"/>
                <w:lang w:bidi="he-IL"/>
              </w:rPr>
              <w:t>Определять массовую долю вещества в растворе</w:t>
            </w:r>
            <w:r w:rsidRPr="005F6760">
              <w:rPr>
                <w:sz w:val="22"/>
                <w:szCs w:val="20"/>
                <w:lang w:bidi="he-IL"/>
              </w:rPr>
              <w:t>. Знают правила техники безопасности при работе в химическом кабинете</w:t>
            </w:r>
          </w:p>
        </w:tc>
        <w:tc>
          <w:tcPr>
            <w:tcW w:w="707" w:type="dxa"/>
          </w:tcPr>
          <w:p w:rsidR="00E9440A" w:rsidRPr="005534C5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94" w:type="dxa"/>
            <w:gridSpan w:val="5"/>
          </w:tcPr>
          <w:p w:rsidR="00E9440A" w:rsidRPr="005534C5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E9440A" w:rsidTr="00B5506C">
        <w:trPr>
          <w:cantSplit/>
          <w:trHeight w:val="1134"/>
        </w:trPr>
        <w:tc>
          <w:tcPr>
            <w:tcW w:w="2088" w:type="dxa"/>
          </w:tcPr>
          <w:p w:rsidR="00E9440A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</w:p>
        </w:tc>
        <w:tc>
          <w:tcPr>
            <w:tcW w:w="711" w:type="dxa"/>
          </w:tcPr>
          <w:p w:rsidR="00E9440A" w:rsidRDefault="00A61C66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  <w:r>
              <w:t>38</w:t>
            </w:r>
          </w:p>
        </w:tc>
        <w:tc>
          <w:tcPr>
            <w:tcW w:w="2551" w:type="dxa"/>
            <w:gridSpan w:val="2"/>
          </w:tcPr>
          <w:p w:rsidR="00E9440A" w:rsidRDefault="005F6760" w:rsidP="0013618B">
            <w:pPr>
              <w:pStyle w:val="af4"/>
              <w:ind w:left="38"/>
              <w:rPr>
                <w:lang w:bidi="he-IL"/>
              </w:rPr>
            </w:pPr>
            <w:r w:rsidRPr="005F6760">
              <w:rPr>
                <w:lang w:bidi="he-IL"/>
              </w:rPr>
              <w:t>Обобщение и систематизация знаний по теме «Важнейшие представители неорганических веществ. Количественные отношения в химии»</w:t>
            </w:r>
          </w:p>
        </w:tc>
        <w:tc>
          <w:tcPr>
            <w:tcW w:w="712" w:type="dxa"/>
          </w:tcPr>
          <w:p w:rsidR="00E9440A" w:rsidRPr="00321AAC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321AAC">
              <w:rPr>
                <w:sz w:val="22"/>
              </w:rPr>
              <w:t>1</w:t>
            </w:r>
          </w:p>
          <w:p w:rsidR="00E9440A" w:rsidRPr="00321AAC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ind w:left="113" w:right="113"/>
              <w:jc w:val="right"/>
              <w:textAlignment w:val="baseline"/>
            </w:pPr>
          </w:p>
        </w:tc>
        <w:tc>
          <w:tcPr>
            <w:tcW w:w="6237" w:type="dxa"/>
          </w:tcPr>
          <w:p w:rsidR="00E9440A" w:rsidRPr="00321AAC" w:rsidRDefault="005F6760" w:rsidP="0013618B">
            <w:pPr>
              <w:pStyle w:val="af4"/>
              <w:rPr>
                <w:sz w:val="22"/>
                <w:szCs w:val="20"/>
                <w:lang w:bidi="he-IL"/>
              </w:rPr>
            </w:pPr>
            <w:r w:rsidRPr="005F6760">
              <w:rPr>
                <w:sz w:val="22"/>
                <w:szCs w:val="20"/>
                <w:lang w:bidi="he-IL"/>
              </w:rPr>
              <w:t>Уметь применять знания, умения и навыки при выполнении тренировочных упражнений и заданий</w:t>
            </w:r>
          </w:p>
        </w:tc>
        <w:tc>
          <w:tcPr>
            <w:tcW w:w="707" w:type="dxa"/>
          </w:tcPr>
          <w:p w:rsidR="00E9440A" w:rsidRPr="005534C5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94" w:type="dxa"/>
            <w:gridSpan w:val="5"/>
          </w:tcPr>
          <w:p w:rsidR="00E9440A" w:rsidRPr="005534C5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E9440A" w:rsidTr="00B5506C">
        <w:trPr>
          <w:cantSplit/>
          <w:trHeight w:val="1134"/>
        </w:trPr>
        <w:tc>
          <w:tcPr>
            <w:tcW w:w="2088" w:type="dxa"/>
          </w:tcPr>
          <w:p w:rsidR="00E9440A" w:rsidRPr="005F6760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textAlignment w:val="baseline"/>
            </w:pPr>
          </w:p>
        </w:tc>
        <w:tc>
          <w:tcPr>
            <w:tcW w:w="711" w:type="dxa"/>
          </w:tcPr>
          <w:p w:rsidR="00E9440A" w:rsidRDefault="00A61C66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  <w:r>
              <w:t>39</w:t>
            </w:r>
          </w:p>
        </w:tc>
        <w:tc>
          <w:tcPr>
            <w:tcW w:w="2551" w:type="dxa"/>
            <w:gridSpan w:val="2"/>
          </w:tcPr>
          <w:p w:rsidR="00E9440A" w:rsidRPr="006F0509" w:rsidRDefault="005F6760" w:rsidP="0013618B">
            <w:pPr>
              <w:pStyle w:val="af4"/>
              <w:rPr>
                <w:color w:val="000000"/>
                <w:lang w:bidi="he-IL"/>
              </w:rPr>
            </w:pPr>
            <w:r w:rsidRPr="002D0722">
              <w:rPr>
                <w:b/>
                <w:color w:val="000000"/>
                <w:lang w:bidi="he-IL"/>
              </w:rPr>
              <w:t>Контрольная работа№2.</w:t>
            </w:r>
            <w:r w:rsidRPr="005F6760">
              <w:rPr>
                <w:color w:val="000000"/>
                <w:lang w:bidi="he-IL"/>
              </w:rPr>
              <w:t xml:space="preserve"> «Важнейшие представители неорганических веществ. Количественные отношения в химии»</w:t>
            </w:r>
          </w:p>
        </w:tc>
        <w:tc>
          <w:tcPr>
            <w:tcW w:w="712" w:type="dxa"/>
          </w:tcPr>
          <w:p w:rsidR="00E9440A" w:rsidRPr="00321AAC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321AAC">
              <w:rPr>
                <w:sz w:val="22"/>
              </w:rPr>
              <w:t>1</w:t>
            </w:r>
          </w:p>
          <w:p w:rsidR="00E9440A" w:rsidRPr="00321AAC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ind w:left="113" w:right="113"/>
              <w:jc w:val="center"/>
              <w:textAlignment w:val="baseline"/>
            </w:pPr>
          </w:p>
        </w:tc>
        <w:tc>
          <w:tcPr>
            <w:tcW w:w="6237" w:type="dxa"/>
          </w:tcPr>
          <w:p w:rsidR="00E9440A" w:rsidRPr="00321AAC" w:rsidRDefault="005F6760" w:rsidP="0013618B">
            <w:pPr>
              <w:pStyle w:val="af4"/>
              <w:ind w:left="153"/>
              <w:rPr>
                <w:sz w:val="22"/>
                <w:szCs w:val="20"/>
                <w:lang w:bidi="he-IL"/>
              </w:rPr>
            </w:pPr>
            <w:r w:rsidRPr="005F6760">
              <w:rPr>
                <w:sz w:val="22"/>
                <w:szCs w:val="20"/>
                <w:lang w:bidi="he-IL"/>
              </w:rPr>
              <w:t>Уметь применять знания, умения, навыки при изучении темы</w:t>
            </w:r>
          </w:p>
        </w:tc>
        <w:tc>
          <w:tcPr>
            <w:tcW w:w="707" w:type="dxa"/>
          </w:tcPr>
          <w:p w:rsidR="00E9440A" w:rsidRPr="005534C5" w:rsidRDefault="00E9440A" w:rsidP="0013618B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gridSpan w:val="5"/>
          </w:tcPr>
          <w:p w:rsidR="00E9440A" w:rsidRPr="005534C5" w:rsidRDefault="00E9440A" w:rsidP="0013618B">
            <w:pPr>
              <w:rPr>
                <w:sz w:val="20"/>
                <w:szCs w:val="20"/>
              </w:rPr>
            </w:pPr>
          </w:p>
        </w:tc>
      </w:tr>
      <w:tr w:rsidR="00E9440A" w:rsidTr="00B5506C">
        <w:trPr>
          <w:cantSplit/>
          <w:trHeight w:val="1318"/>
        </w:trPr>
        <w:tc>
          <w:tcPr>
            <w:tcW w:w="2088" w:type="dxa"/>
          </w:tcPr>
          <w:p w:rsidR="00E9440A" w:rsidRPr="002D0722" w:rsidRDefault="005F6760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b/>
              </w:rPr>
            </w:pPr>
            <w:r w:rsidRPr="002D0722">
              <w:rPr>
                <w:b/>
              </w:rPr>
              <w:t>Основные классы неорганических соединений</w:t>
            </w:r>
            <w:r w:rsidR="00376A66">
              <w:rPr>
                <w:b/>
              </w:rPr>
              <w:t xml:space="preserve"> (11 </w:t>
            </w:r>
            <w:r w:rsidR="00AC1E69">
              <w:rPr>
                <w:b/>
              </w:rPr>
              <w:t>часов)</w:t>
            </w:r>
          </w:p>
        </w:tc>
        <w:tc>
          <w:tcPr>
            <w:tcW w:w="711" w:type="dxa"/>
          </w:tcPr>
          <w:p w:rsidR="00E9440A" w:rsidRDefault="00376A66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  <w:r>
              <w:t>40</w:t>
            </w:r>
          </w:p>
        </w:tc>
        <w:tc>
          <w:tcPr>
            <w:tcW w:w="2551" w:type="dxa"/>
            <w:gridSpan w:val="2"/>
          </w:tcPr>
          <w:p w:rsidR="00E9440A" w:rsidRPr="006F0509" w:rsidRDefault="00F01D23" w:rsidP="0013618B">
            <w:pPr>
              <w:pStyle w:val="af4"/>
              <w:rPr>
                <w:color w:val="000000"/>
                <w:lang w:bidi="he-IL"/>
              </w:rPr>
            </w:pPr>
            <w:r w:rsidRPr="00F01D23">
              <w:rPr>
                <w:color w:val="000000"/>
                <w:lang w:bidi="he-IL"/>
              </w:rPr>
              <w:t>Оксиды. Классификация и свойства.</w:t>
            </w:r>
          </w:p>
        </w:tc>
        <w:tc>
          <w:tcPr>
            <w:tcW w:w="712" w:type="dxa"/>
          </w:tcPr>
          <w:p w:rsidR="00E9440A" w:rsidRPr="00321AAC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321AAC">
              <w:rPr>
                <w:sz w:val="22"/>
              </w:rPr>
              <w:t>1</w:t>
            </w:r>
          </w:p>
          <w:p w:rsidR="00E9440A" w:rsidRPr="00321AAC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ind w:left="113" w:right="113"/>
              <w:jc w:val="center"/>
              <w:textAlignment w:val="baseline"/>
            </w:pPr>
          </w:p>
        </w:tc>
        <w:tc>
          <w:tcPr>
            <w:tcW w:w="6237" w:type="dxa"/>
          </w:tcPr>
          <w:p w:rsidR="00F01D23" w:rsidRPr="00F01D23" w:rsidRDefault="002D0722" w:rsidP="0013618B">
            <w:pPr>
              <w:pStyle w:val="af4"/>
              <w:rPr>
                <w:sz w:val="22"/>
                <w:szCs w:val="20"/>
                <w:lang w:bidi="he-IL"/>
              </w:rPr>
            </w:pPr>
            <w:r>
              <w:rPr>
                <w:sz w:val="22"/>
                <w:szCs w:val="20"/>
                <w:lang w:bidi="he-IL"/>
              </w:rPr>
              <w:t>Знать и понима</w:t>
            </w:r>
            <w:r w:rsidR="00F01D23" w:rsidRPr="00F01D23">
              <w:rPr>
                <w:sz w:val="22"/>
                <w:szCs w:val="20"/>
                <w:lang w:bidi="he-IL"/>
              </w:rPr>
              <w:t>т</w:t>
            </w:r>
            <w:r>
              <w:rPr>
                <w:sz w:val="22"/>
                <w:szCs w:val="20"/>
                <w:lang w:bidi="he-IL"/>
              </w:rPr>
              <w:t>ь химический термин</w:t>
            </w:r>
            <w:r w:rsidR="00F01D23" w:rsidRPr="00F01D23">
              <w:rPr>
                <w:sz w:val="22"/>
                <w:szCs w:val="20"/>
                <w:lang w:bidi="he-IL"/>
              </w:rPr>
              <w:t xml:space="preserve"> оксиды.</w:t>
            </w:r>
          </w:p>
          <w:p w:rsidR="00E9440A" w:rsidRPr="00321AAC" w:rsidRDefault="002D0722" w:rsidP="0013618B">
            <w:pPr>
              <w:pStyle w:val="af4"/>
              <w:rPr>
                <w:sz w:val="22"/>
                <w:szCs w:val="20"/>
                <w:lang w:bidi="he-IL"/>
              </w:rPr>
            </w:pPr>
            <w:r>
              <w:rPr>
                <w:sz w:val="22"/>
                <w:szCs w:val="20"/>
                <w:lang w:bidi="he-IL"/>
              </w:rPr>
              <w:t> </w:t>
            </w:r>
            <w:proofErr w:type="spellStart"/>
            <w:r>
              <w:rPr>
                <w:sz w:val="22"/>
                <w:szCs w:val="20"/>
                <w:lang w:bidi="he-IL"/>
              </w:rPr>
              <w:t>Уметь</w:t>
            </w:r>
            <w:r w:rsidR="00F01D23" w:rsidRPr="00F01D23">
              <w:rPr>
                <w:sz w:val="22"/>
                <w:szCs w:val="20"/>
                <w:lang w:bidi="he-IL"/>
              </w:rPr>
              <w:t>называть</w:t>
            </w:r>
            <w:proofErr w:type="gramStart"/>
            <w:r w:rsidR="00F01D23" w:rsidRPr="00F01D23">
              <w:rPr>
                <w:sz w:val="22"/>
                <w:szCs w:val="20"/>
                <w:lang w:bidi="he-IL"/>
              </w:rPr>
              <w:t>:о</w:t>
            </w:r>
            <w:proofErr w:type="gramEnd"/>
            <w:r w:rsidR="00F01D23" w:rsidRPr="00F01D23">
              <w:rPr>
                <w:sz w:val="22"/>
                <w:szCs w:val="20"/>
                <w:lang w:bidi="he-IL"/>
              </w:rPr>
              <w:t>ксиды</w:t>
            </w:r>
            <w:proofErr w:type="spellEnd"/>
            <w:r w:rsidR="00F01D23" w:rsidRPr="00F01D23">
              <w:rPr>
                <w:sz w:val="22"/>
                <w:szCs w:val="20"/>
                <w:lang w:bidi="he-IL"/>
              </w:rPr>
              <w:t xml:space="preserve"> по их формул</w:t>
            </w:r>
            <w:r>
              <w:rPr>
                <w:sz w:val="22"/>
                <w:szCs w:val="20"/>
                <w:lang w:bidi="he-IL"/>
              </w:rPr>
              <w:t>ам. Составля</w:t>
            </w:r>
            <w:r w:rsidR="00F01D23" w:rsidRPr="00F01D23">
              <w:rPr>
                <w:sz w:val="22"/>
                <w:szCs w:val="20"/>
                <w:lang w:bidi="he-IL"/>
              </w:rPr>
              <w:t>т</w:t>
            </w:r>
            <w:r>
              <w:rPr>
                <w:sz w:val="22"/>
                <w:szCs w:val="20"/>
                <w:lang w:bidi="he-IL"/>
              </w:rPr>
              <w:t>ь</w:t>
            </w:r>
            <w:r w:rsidR="00F01D23" w:rsidRPr="00F01D23">
              <w:rPr>
                <w:sz w:val="22"/>
                <w:szCs w:val="20"/>
                <w:lang w:bidi="he-IL"/>
              </w:rPr>
              <w:t xml:space="preserve"> химич</w:t>
            </w:r>
            <w:r>
              <w:rPr>
                <w:sz w:val="22"/>
                <w:szCs w:val="20"/>
                <w:lang w:bidi="he-IL"/>
              </w:rPr>
              <w:t>еские формулы оксидов; определя</w:t>
            </w:r>
            <w:r w:rsidR="00F01D23" w:rsidRPr="00F01D23">
              <w:rPr>
                <w:sz w:val="22"/>
                <w:szCs w:val="20"/>
                <w:lang w:bidi="he-IL"/>
              </w:rPr>
              <w:t>т</w:t>
            </w:r>
            <w:r>
              <w:rPr>
                <w:sz w:val="22"/>
                <w:szCs w:val="20"/>
                <w:lang w:bidi="he-IL"/>
              </w:rPr>
              <w:t>ь</w:t>
            </w:r>
            <w:r w:rsidR="00F01D23" w:rsidRPr="00F01D23">
              <w:rPr>
                <w:sz w:val="22"/>
                <w:szCs w:val="20"/>
                <w:lang w:bidi="he-IL"/>
              </w:rPr>
              <w:t xml:space="preserve"> окси</w:t>
            </w:r>
            <w:r>
              <w:rPr>
                <w:sz w:val="22"/>
                <w:szCs w:val="20"/>
                <w:lang w:bidi="he-IL"/>
              </w:rPr>
              <w:t xml:space="preserve">ды по их формулам. Характеризовать </w:t>
            </w:r>
            <w:r w:rsidR="00F01D23" w:rsidRPr="00F01D23">
              <w:rPr>
                <w:sz w:val="22"/>
                <w:szCs w:val="20"/>
                <w:lang w:bidi="he-IL"/>
              </w:rPr>
              <w:t>общие химические свойства солеобразующих оксидов.</w:t>
            </w:r>
          </w:p>
        </w:tc>
        <w:tc>
          <w:tcPr>
            <w:tcW w:w="707" w:type="dxa"/>
          </w:tcPr>
          <w:p w:rsidR="00E9440A" w:rsidRPr="005534C5" w:rsidRDefault="00E9440A" w:rsidP="0013618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gridSpan w:val="5"/>
          </w:tcPr>
          <w:p w:rsidR="00E9440A" w:rsidRPr="005534C5" w:rsidRDefault="00E9440A" w:rsidP="0013618B">
            <w:pPr>
              <w:rPr>
                <w:color w:val="000000"/>
                <w:sz w:val="20"/>
                <w:szCs w:val="20"/>
              </w:rPr>
            </w:pPr>
          </w:p>
        </w:tc>
      </w:tr>
      <w:tr w:rsidR="00E9440A" w:rsidTr="00B5506C">
        <w:trPr>
          <w:cantSplit/>
          <w:trHeight w:val="887"/>
        </w:trPr>
        <w:tc>
          <w:tcPr>
            <w:tcW w:w="2088" w:type="dxa"/>
          </w:tcPr>
          <w:p w:rsidR="00E9440A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</w:p>
        </w:tc>
        <w:tc>
          <w:tcPr>
            <w:tcW w:w="711" w:type="dxa"/>
          </w:tcPr>
          <w:p w:rsidR="00E9440A" w:rsidRDefault="00376A66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  <w:r>
              <w:t>41</w:t>
            </w:r>
          </w:p>
        </w:tc>
        <w:tc>
          <w:tcPr>
            <w:tcW w:w="2551" w:type="dxa"/>
            <w:gridSpan w:val="2"/>
          </w:tcPr>
          <w:p w:rsidR="00E9440A" w:rsidRPr="006F0509" w:rsidRDefault="00F01D23" w:rsidP="0013618B">
            <w:pPr>
              <w:pStyle w:val="af4"/>
              <w:rPr>
                <w:color w:val="000000"/>
                <w:lang w:bidi="he-IL"/>
              </w:rPr>
            </w:pPr>
            <w:r w:rsidRPr="00F01D23">
              <w:rPr>
                <w:color w:val="000000"/>
                <w:lang w:bidi="he-IL"/>
              </w:rPr>
              <w:t>Основания. Их классификация и свойства.</w:t>
            </w:r>
          </w:p>
        </w:tc>
        <w:tc>
          <w:tcPr>
            <w:tcW w:w="712" w:type="dxa"/>
          </w:tcPr>
          <w:p w:rsidR="00E9440A" w:rsidRPr="00321AAC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321AAC">
              <w:rPr>
                <w:sz w:val="22"/>
              </w:rPr>
              <w:t>1</w:t>
            </w:r>
          </w:p>
          <w:p w:rsidR="00E9440A" w:rsidRPr="00321AAC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ind w:left="113" w:right="113"/>
              <w:jc w:val="center"/>
              <w:textAlignment w:val="baseline"/>
            </w:pPr>
          </w:p>
        </w:tc>
        <w:tc>
          <w:tcPr>
            <w:tcW w:w="6237" w:type="dxa"/>
          </w:tcPr>
          <w:p w:rsidR="00F01D23" w:rsidRPr="00F01D23" w:rsidRDefault="002D0722" w:rsidP="0013618B">
            <w:pPr>
              <w:pStyle w:val="af4"/>
              <w:rPr>
                <w:sz w:val="22"/>
                <w:szCs w:val="20"/>
                <w:lang w:bidi="he-IL"/>
              </w:rPr>
            </w:pPr>
            <w:r>
              <w:rPr>
                <w:sz w:val="22"/>
                <w:szCs w:val="20"/>
                <w:lang w:bidi="he-IL"/>
              </w:rPr>
              <w:t>Зна</w:t>
            </w:r>
            <w:r w:rsidR="00F01D23" w:rsidRPr="00F01D23">
              <w:rPr>
                <w:sz w:val="22"/>
                <w:szCs w:val="20"/>
                <w:lang w:bidi="he-IL"/>
              </w:rPr>
              <w:t>т</w:t>
            </w:r>
            <w:r>
              <w:rPr>
                <w:sz w:val="22"/>
                <w:szCs w:val="20"/>
                <w:lang w:bidi="he-IL"/>
              </w:rPr>
              <w:t>ь</w:t>
            </w:r>
            <w:r w:rsidR="00F01D23" w:rsidRPr="00F01D23">
              <w:rPr>
                <w:sz w:val="22"/>
                <w:szCs w:val="20"/>
                <w:lang w:bidi="he-IL"/>
              </w:rPr>
              <w:t xml:space="preserve"> определение оснований. Классификацию и химические свойства </w:t>
            </w:r>
            <w:r>
              <w:rPr>
                <w:sz w:val="22"/>
                <w:szCs w:val="20"/>
                <w:lang w:bidi="he-IL"/>
              </w:rPr>
              <w:t>оснований. Уме</w:t>
            </w:r>
            <w:r w:rsidR="00F01D23" w:rsidRPr="00F01D23">
              <w:rPr>
                <w:sz w:val="22"/>
                <w:szCs w:val="20"/>
                <w:lang w:bidi="he-IL"/>
              </w:rPr>
              <w:t>т</w:t>
            </w:r>
            <w:r>
              <w:rPr>
                <w:sz w:val="22"/>
                <w:szCs w:val="20"/>
                <w:lang w:bidi="he-IL"/>
              </w:rPr>
              <w:t>ь</w:t>
            </w:r>
            <w:r w:rsidR="00F01D23" w:rsidRPr="00F01D23">
              <w:rPr>
                <w:sz w:val="22"/>
                <w:szCs w:val="20"/>
                <w:lang w:bidi="he-IL"/>
              </w:rPr>
              <w:t xml:space="preserve"> составлять формулы оснований по названию, называют соединения по формуле.</w:t>
            </w:r>
          </w:p>
          <w:p w:rsidR="00E9440A" w:rsidRPr="00321AAC" w:rsidRDefault="002D0722" w:rsidP="0013618B">
            <w:pPr>
              <w:pStyle w:val="af4"/>
              <w:rPr>
                <w:sz w:val="22"/>
                <w:szCs w:val="20"/>
                <w:lang w:bidi="he-IL"/>
              </w:rPr>
            </w:pPr>
            <w:r>
              <w:rPr>
                <w:sz w:val="22"/>
                <w:szCs w:val="20"/>
                <w:lang w:bidi="he-IL"/>
              </w:rPr>
              <w:t>Уме</w:t>
            </w:r>
            <w:r w:rsidR="00F01D23" w:rsidRPr="00F01D23">
              <w:rPr>
                <w:sz w:val="22"/>
                <w:szCs w:val="20"/>
                <w:lang w:bidi="he-IL"/>
              </w:rPr>
              <w:t>т</w:t>
            </w:r>
            <w:r>
              <w:rPr>
                <w:sz w:val="22"/>
                <w:szCs w:val="20"/>
                <w:lang w:bidi="he-IL"/>
              </w:rPr>
              <w:t>ь</w:t>
            </w:r>
            <w:r w:rsidR="00F01D23" w:rsidRPr="00F01D23">
              <w:rPr>
                <w:sz w:val="22"/>
                <w:szCs w:val="20"/>
                <w:lang w:bidi="he-IL"/>
              </w:rPr>
              <w:t xml:space="preserve"> составлять уравнений реакций, характеризующих химические свойства оснований.</w:t>
            </w:r>
          </w:p>
        </w:tc>
        <w:tc>
          <w:tcPr>
            <w:tcW w:w="707" w:type="dxa"/>
          </w:tcPr>
          <w:p w:rsidR="00E9440A" w:rsidRPr="005534C5" w:rsidRDefault="00E9440A" w:rsidP="0013618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gridSpan w:val="5"/>
          </w:tcPr>
          <w:p w:rsidR="00E9440A" w:rsidRPr="005534C5" w:rsidRDefault="00E9440A" w:rsidP="0013618B">
            <w:pPr>
              <w:rPr>
                <w:color w:val="000000"/>
                <w:sz w:val="20"/>
                <w:szCs w:val="20"/>
              </w:rPr>
            </w:pPr>
          </w:p>
        </w:tc>
      </w:tr>
      <w:tr w:rsidR="00E9440A" w:rsidTr="00B5506C">
        <w:trPr>
          <w:cantSplit/>
          <w:trHeight w:val="987"/>
        </w:trPr>
        <w:tc>
          <w:tcPr>
            <w:tcW w:w="2088" w:type="dxa"/>
          </w:tcPr>
          <w:p w:rsidR="00E9440A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</w:p>
        </w:tc>
        <w:tc>
          <w:tcPr>
            <w:tcW w:w="711" w:type="dxa"/>
          </w:tcPr>
          <w:p w:rsidR="00E9440A" w:rsidRDefault="00050918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  <w:r>
              <w:t>42</w:t>
            </w:r>
          </w:p>
          <w:p w:rsidR="00F01D23" w:rsidRDefault="00F01D23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</w:p>
          <w:p w:rsidR="00F01D23" w:rsidRDefault="00F01D23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</w:p>
        </w:tc>
        <w:tc>
          <w:tcPr>
            <w:tcW w:w="2551" w:type="dxa"/>
            <w:gridSpan w:val="2"/>
          </w:tcPr>
          <w:p w:rsidR="00E9440A" w:rsidRPr="006F0509" w:rsidRDefault="00F01D23" w:rsidP="0013618B">
            <w:pPr>
              <w:pStyle w:val="af4"/>
              <w:rPr>
                <w:color w:val="000000"/>
                <w:lang w:bidi="he-IL"/>
              </w:rPr>
            </w:pPr>
            <w:r w:rsidRPr="00F01D23">
              <w:rPr>
                <w:color w:val="000000"/>
                <w:lang w:bidi="he-IL"/>
              </w:rPr>
              <w:t>Кислоты: классификация и свойства</w:t>
            </w:r>
          </w:p>
        </w:tc>
        <w:tc>
          <w:tcPr>
            <w:tcW w:w="712" w:type="dxa"/>
          </w:tcPr>
          <w:p w:rsidR="00E9440A" w:rsidRPr="00321AAC" w:rsidRDefault="0013618B" w:rsidP="0013618B">
            <w:pPr>
              <w:overflowPunct w:val="0"/>
              <w:autoSpaceDE w:val="0"/>
              <w:autoSpaceDN w:val="0"/>
              <w:adjustRightInd w:val="0"/>
              <w:spacing w:before="60"/>
              <w:ind w:left="113" w:right="113"/>
              <w:jc w:val="center"/>
              <w:textAlignment w:val="baseline"/>
            </w:pPr>
            <w:r>
              <w:rPr>
                <w:sz w:val="22"/>
              </w:rPr>
              <w:t>1</w:t>
            </w:r>
          </w:p>
        </w:tc>
        <w:tc>
          <w:tcPr>
            <w:tcW w:w="6237" w:type="dxa"/>
          </w:tcPr>
          <w:p w:rsidR="00F01D23" w:rsidRPr="00F01D23" w:rsidRDefault="002D0722" w:rsidP="0013618B">
            <w:pPr>
              <w:pStyle w:val="af4"/>
              <w:rPr>
                <w:sz w:val="22"/>
                <w:szCs w:val="20"/>
                <w:lang w:bidi="he-IL"/>
              </w:rPr>
            </w:pPr>
            <w:r>
              <w:rPr>
                <w:sz w:val="22"/>
                <w:szCs w:val="20"/>
                <w:lang w:bidi="he-IL"/>
              </w:rPr>
              <w:t>Зна</w:t>
            </w:r>
            <w:r w:rsidR="00F01D23" w:rsidRPr="00F01D23">
              <w:rPr>
                <w:sz w:val="22"/>
                <w:szCs w:val="20"/>
                <w:lang w:bidi="he-IL"/>
              </w:rPr>
              <w:t>т</w:t>
            </w:r>
            <w:r>
              <w:rPr>
                <w:sz w:val="22"/>
                <w:szCs w:val="20"/>
                <w:lang w:bidi="he-IL"/>
              </w:rPr>
              <w:t>ь</w:t>
            </w:r>
            <w:r w:rsidR="00F01D23" w:rsidRPr="00F01D23">
              <w:rPr>
                <w:sz w:val="22"/>
                <w:szCs w:val="20"/>
                <w:lang w:bidi="he-IL"/>
              </w:rPr>
              <w:t xml:space="preserve"> химическое понятие:кислота, </w:t>
            </w:r>
            <w:r>
              <w:rPr>
                <w:sz w:val="22"/>
                <w:szCs w:val="20"/>
                <w:lang w:bidi="he-IL"/>
              </w:rPr>
              <w:t>щелочь. Называ</w:t>
            </w:r>
            <w:r w:rsidR="00F01D23" w:rsidRPr="00F01D23">
              <w:rPr>
                <w:sz w:val="22"/>
                <w:szCs w:val="20"/>
                <w:lang w:bidi="he-IL"/>
              </w:rPr>
              <w:t>т</w:t>
            </w:r>
            <w:r>
              <w:rPr>
                <w:sz w:val="22"/>
                <w:szCs w:val="20"/>
                <w:lang w:bidi="he-IL"/>
              </w:rPr>
              <w:t>ь</w:t>
            </w:r>
          </w:p>
          <w:p w:rsidR="00E9440A" w:rsidRPr="00321AAC" w:rsidRDefault="00F01D23" w:rsidP="0013618B">
            <w:pPr>
              <w:pStyle w:val="af4"/>
              <w:rPr>
                <w:sz w:val="22"/>
                <w:szCs w:val="20"/>
                <w:lang w:bidi="he-IL"/>
              </w:rPr>
            </w:pPr>
            <w:r w:rsidRPr="00F01D23">
              <w:rPr>
                <w:sz w:val="22"/>
                <w:szCs w:val="20"/>
                <w:lang w:bidi="he-IL"/>
              </w:rPr>
              <w:t>к</w:t>
            </w:r>
            <w:r w:rsidR="002D0722">
              <w:rPr>
                <w:sz w:val="22"/>
                <w:szCs w:val="20"/>
                <w:lang w:bidi="he-IL"/>
              </w:rPr>
              <w:t>ислоты по их формулам. Составля</w:t>
            </w:r>
            <w:r w:rsidRPr="00F01D23">
              <w:rPr>
                <w:sz w:val="22"/>
                <w:szCs w:val="20"/>
                <w:lang w:bidi="he-IL"/>
              </w:rPr>
              <w:t>т</w:t>
            </w:r>
            <w:r w:rsidR="002D0722">
              <w:rPr>
                <w:sz w:val="22"/>
                <w:szCs w:val="20"/>
                <w:lang w:bidi="he-IL"/>
              </w:rPr>
              <w:t xml:space="preserve">ь </w:t>
            </w:r>
            <w:r w:rsidRPr="00F01D23">
              <w:rPr>
                <w:sz w:val="22"/>
                <w:szCs w:val="20"/>
                <w:lang w:bidi="he-IL"/>
              </w:rPr>
              <w:t>хими</w:t>
            </w:r>
            <w:r w:rsidR="002D0722">
              <w:rPr>
                <w:sz w:val="22"/>
                <w:szCs w:val="20"/>
                <w:lang w:bidi="he-IL"/>
              </w:rPr>
              <w:t>ческие формулы кислот. Определя</w:t>
            </w:r>
            <w:r w:rsidRPr="00F01D23">
              <w:rPr>
                <w:sz w:val="22"/>
                <w:szCs w:val="20"/>
                <w:lang w:bidi="he-IL"/>
              </w:rPr>
              <w:t>т</w:t>
            </w:r>
            <w:r w:rsidR="002D0722">
              <w:rPr>
                <w:sz w:val="22"/>
                <w:szCs w:val="20"/>
                <w:lang w:bidi="he-IL"/>
              </w:rPr>
              <w:t>ь кислоты по их формулам. Уметь</w:t>
            </w:r>
            <w:r w:rsidRPr="00F01D23">
              <w:rPr>
                <w:sz w:val="22"/>
                <w:szCs w:val="20"/>
                <w:lang w:bidi="he-IL"/>
              </w:rPr>
              <w:t xml:space="preserve"> составлять уравнения реакций, характеризующих химические свойства кислот в молеку</w:t>
            </w:r>
            <w:r w:rsidR="002D0722">
              <w:rPr>
                <w:sz w:val="22"/>
                <w:szCs w:val="20"/>
                <w:lang w:bidi="he-IL"/>
              </w:rPr>
              <w:t>лярном и ионном виде; определять</w:t>
            </w:r>
            <w:r w:rsidRPr="00F01D23">
              <w:rPr>
                <w:sz w:val="22"/>
                <w:szCs w:val="20"/>
                <w:lang w:bidi="he-IL"/>
              </w:rPr>
              <w:t>: возможность протекания типичных реакций кислот</w:t>
            </w:r>
          </w:p>
        </w:tc>
        <w:tc>
          <w:tcPr>
            <w:tcW w:w="707" w:type="dxa"/>
          </w:tcPr>
          <w:p w:rsidR="00E9440A" w:rsidRPr="005534C5" w:rsidRDefault="00E9440A" w:rsidP="0013618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gridSpan w:val="5"/>
          </w:tcPr>
          <w:p w:rsidR="00E9440A" w:rsidRPr="005534C5" w:rsidRDefault="00E9440A" w:rsidP="0013618B">
            <w:pPr>
              <w:rPr>
                <w:color w:val="000000"/>
                <w:sz w:val="20"/>
                <w:szCs w:val="20"/>
              </w:rPr>
            </w:pPr>
          </w:p>
        </w:tc>
      </w:tr>
      <w:tr w:rsidR="00E9440A" w:rsidTr="00B5506C">
        <w:trPr>
          <w:cantSplit/>
          <w:trHeight w:val="1024"/>
        </w:trPr>
        <w:tc>
          <w:tcPr>
            <w:tcW w:w="2088" w:type="dxa"/>
          </w:tcPr>
          <w:p w:rsidR="00E9440A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</w:p>
        </w:tc>
        <w:tc>
          <w:tcPr>
            <w:tcW w:w="711" w:type="dxa"/>
          </w:tcPr>
          <w:p w:rsidR="00F01D23" w:rsidRDefault="00050918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  <w:r>
              <w:t>43</w:t>
            </w:r>
          </w:p>
        </w:tc>
        <w:tc>
          <w:tcPr>
            <w:tcW w:w="2551" w:type="dxa"/>
            <w:gridSpan w:val="2"/>
          </w:tcPr>
          <w:p w:rsidR="00E9440A" w:rsidRPr="006F0509" w:rsidRDefault="00F01D23" w:rsidP="0013618B">
            <w:pPr>
              <w:pStyle w:val="af4"/>
              <w:rPr>
                <w:color w:val="000000"/>
                <w:lang w:bidi="he-IL"/>
              </w:rPr>
            </w:pPr>
            <w:r w:rsidRPr="00F01D23">
              <w:rPr>
                <w:color w:val="000000"/>
                <w:lang w:bidi="he-IL"/>
              </w:rPr>
              <w:t>Соли. Классификация и свойства.</w:t>
            </w:r>
          </w:p>
        </w:tc>
        <w:tc>
          <w:tcPr>
            <w:tcW w:w="712" w:type="dxa"/>
          </w:tcPr>
          <w:p w:rsidR="00E9440A" w:rsidRPr="00321AAC" w:rsidRDefault="0013618B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>
              <w:rPr>
                <w:sz w:val="22"/>
              </w:rPr>
              <w:t>1</w:t>
            </w:r>
          </w:p>
          <w:p w:rsidR="00E9440A" w:rsidRPr="00321AAC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ind w:left="113" w:right="113"/>
              <w:jc w:val="right"/>
              <w:textAlignment w:val="baseline"/>
            </w:pPr>
          </w:p>
        </w:tc>
        <w:tc>
          <w:tcPr>
            <w:tcW w:w="6237" w:type="dxa"/>
          </w:tcPr>
          <w:p w:rsidR="00F01D23" w:rsidRPr="00F01D23" w:rsidRDefault="002D0722" w:rsidP="0013618B">
            <w:pPr>
              <w:pStyle w:val="af4"/>
              <w:rPr>
                <w:sz w:val="22"/>
                <w:szCs w:val="20"/>
                <w:lang w:bidi="he-IL"/>
              </w:rPr>
            </w:pPr>
            <w:r>
              <w:rPr>
                <w:sz w:val="22"/>
                <w:szCs w:val="20"/>
                <w:lang w:bidi="he-IL"/>
              </w:rPr>
              <w:t>Знать</w:t>
            </w:r>
            <w:r w:rsidR="00F01D23" w:rsidRPr="00F01D23">
              <w:rPr>
                <w:sz w:val="22"/>
                <w:szCs w:val="20"/>
                <w:lang w:bidi="he-IL"/>
              </w:rPr>
              <w:t xml:space="preserve"> химическое понятие:соль.</w:t>
            </w:r>
          </w:p>
          <w:p w:rsidR="00F01D23" w:rsidRPr="00F01D23" w:rsidRDefault="002D0722" w:rsidP="0013618B">
            <w:pPr>
              <w:pStyle w:val="af4"/>
              <w:rPr>
                <w:sz w:val="22"/>
                <w:szCs w:val="20"/>
                <w:lang w:bidi="he-IL"/>
              </w:rPr>
            </w:pPr>
            <w:r>
              <w:rPr>
                <w:sz w:val="22"/>
                <w:szCs w:val="20"/>
                <w:lang w:bidi="he-IL"/>
              </w:rPr>
              <w:t>Уме</w:t>
            </w:r>
            <w:r w:rsidR="00F01D23" w:rsidRPr="00F01D23">
              <w:rPr>
                <w:sz w:val="22"/>
                <w:szCs w:val="20"/>
                <w:lang w:bidi="he-IL"/>
              </w:rPr>
              <w:t>т</w:t>
            </w:r>
            <w:r>
              <w:rPr>
                <w:sz w:val="22"/>
                <w:szCs w:val="20"/>
                <w:lang w:bidi="he-IL"/>
              </w:rPr>
              <w:t xml:space="preserve">ь </w:t>
            </w:r>
            <w:r w:rsidR="00F01D23" w:rsidRPr="00F01D23">
              <w:rPr>
                <w:sz w:val="22"/>
                <w:szCs w:val="20"/>
                <w:lang w:bidi="he-IL"/>
              </w:rPr>
              <w:t>называть</w:t>
            </w:r>
            <w:r>
              <w:rPr>
                <w:sz w:val="22"/>
                <w:szCs w:val="20"/>
                <w:lang w:bidi="he-IL"/>
              </w:rPr>
              <w:t xml:space="preserve"> соли по их формулам. Составлять </w:t>
            </w:r>
            <w:r w:rsidR="00F01D23" w:rsidRPr="00F01D23">
              <w:rPr>
                <w:sz w:val="22"/>
                <w:szCs w:val="20"/>
                <w:lang w:bidi="he-IL"/>
              </w:rPr>
              <w:t>хим</w:t>
            </w:r>
            <w:r>
              <w:rPr>
                <w:sz w:val="22"/>
                <w:szCs w:val="20"/>
                <w:lang w:bidi="he-IL"/>
              </w:rPr>
              <w:t>ические формулы солей. Определя</w:t>
            </w:r>
            <w:r w:rsidR="00F01D23" w:rsidRPr="00F01D23">
              <w:rPr>
                <w:sz w:val="22"/>
                <w:szCs w:val="20"/>
                <w:lang w:bidi="he-IL"/>
              </w:rPr>
              <w:t>т</w:t>
            </w:r>
            <w:r>
              <w:rPr>
                <w:sz w:val="22"/>
                <w:szCs w:val="20"/>
                <w:lang w:bidi="he-IL"/>
              </w:rPr>
              <w:t xml:space="preserve">ь </w:t>
            </w:r>
            <w:r w:rsidR="00F01D23" w:rsidRPr="00F01D23">
              <w:rPr>
                <w:sz w:val="22"/>
                <w:szCs w:val="20"/>
                <w:lang w:bidi="he-IL"/>
              </w:rPr>
              <w:t xml:space="preserve">соли по их формулам. </w:t>
            </w:r>
          </w:p>
          <w:p w:rsidR="00E9440A" w:rsidRPr="00321AAC" w:rsidRDefault="002D0722" w:rsidP="0013618B">
            <w:pPr>
              <w:pStyle w:val="af4"/>
              <w:rPr>
                <w:sz w:val="22"/>
                <w:szCs w:val="20"/>
                <w:lang w:bidi="he-IL"/>
              </w:rPr>
            </w:pPr>
            <w:r>
              <w:rPr>
                <w:sz w:val="22"/>
                <w:szCs w:val="20"/>
                <w:lang w:bidi="he-IL"/>
              </w:rPr>
              <w:t>Знать</w:t>
            </w:r>
            <w:r w:rsidR="00F01D23" w:rsidRPr="00F01D23">
              <w:rPr>
                <w:sz w:val="22"/>
                <w:szCs w:val="20"/>
                <w:lang w:bidi="he-IL"/>
              </w:rPr>
              <w:t xml:space="preserve"> классификацию и химические свойства средних солей.</w:t>
            </w:r>
          </w:p>
        </w:tc>
        <w:tc>
          <w:tcPr>
            <w:tcW w:w="707" w:type="dxa"/>
          </w:tcPr>
          <w:p w:rsidR="00E9440A" w:rsidRPr="005534C5" w:rsidRDefault="00E9440A" w:rsidP="0013618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gridSpan w:val="5"/>
          </w:tcPr>
          <w:p w:rsidR="00E9440A" w:rsidRPr="005534C5" w:rsidRDefault="00E9440A" w:rsidP="0013618B">
            <w:pPr>
              <w:rPr>
                <w:color w:val="000000"/>
                <w:sz w:val="20"/>
                <w:szCs w:val="20"/>
              </w:rPr>
            </w:pPr>
          </w:p>
        </w:tc>
      </w:tr>
      <w:tr w:rsidR="00E9440A" w:rsidTr="00B5506C">
        <w:trPr>
          <w:cantSplit/>
          <w:trHeight w:val="1275"/>
        </w:trPr>
        <w:tc>
          <w:tcPr>
            <w:tcW w:w="2088" w:type="dxa"/>
          </w:tcPr>
          <w:p w:rsidR="00E9440A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</w:p>
        </w:tc>
        <w:tc>
          <w:tcPr>
            <w:tcW w:w="711" w:type="dxa"/>
          </w:tcPr>
          <w:p w:rsidR="00E9440A" w:rsidRDefault="00050918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  <w:r>
              <w:t>44</w:t>
            </w:r>
          </w:p>
          <w:p w:rsidR="00376A66" w:rsidRDefault="00376A66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</w:p>
          <w:p w:rsidR="00376A66" w:rsidRDefault="00376A66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</w:p>
          <w:p w:rsidR="00376A66" w:rsidRDefault="00376A66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</w:p>
        </w:tc>
        <w:tc>
          <w:tcPr>
            <w:tcW w:w="2551" w:type="dxa"/>
            <w:gridSpan w:val="2"/>
          </w:tcPr>
          <w:p w:rsidR="00E9440A" w:rsidRDefault="00F01D23" w:rsidP="0013618B">
            <w:pPr>
              <w:pStyle w:val="af4"/>
              <w:rPr>
                <w:color w:val="000000"/>
                <w:lang w:bidi="he-IL"/>
              </w:rPr>
            </w:pPr>
            <w:r w:rsidRPr="00F01D23">
              <w:rPr>
                <w:color w:val="000000"/>
                <w:lang w:bidi="he-IL"/>
              </w:rPr>
              <w:t>Генетическая связь  между классами неорганических веществ.</w:t>
            </w:r>
          </w:p>
          <w:p w:rsidR="00376A66" w:rsidRPr="00376A66" w:rsidRDefault="00376A66" w:rsidP="0013618B">
            <w:pPr>
              <w:pStyle w:val="af4"/>
              <w:rPr>
                <w:b/>
                <w:color w:val="000000"/>
                <w:lang w:bidi="he-IL"/>
              </w:rPr>
            </w:pPr>
          </w:p>
        </w:tc>
        <w:tc>
          <w:tcPr>
            <w:tcW w:w="712" w:type="dxa"/>
          </w:tcPr>
          <w:p w:rsidR="00E9440A" w:rsidRPr="00321AAC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321AAC">
              <w:rPr>
                <w:sz w:val="22"/>
              </w:rPr>
              <w:t>1</w:t>
            </w:r>
          </w:p>
          <w:p w:rsidR="00E9440A" w:rsidRPr="00321AAC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ind w:left="113" w:right="113"/>
              <w:jc w:val="right"/>
              <w:textAlignment w:val="baseline"/>
            </w:pPr>
          </w:p>
        </w:tc>
        <w:tc>
          <w:tcPr>
            <w:tcW w:w="6237" w:type="dxa"/>
          </w:tcPr>
          <w:p w:rsidR="00F01D23" w:rsidRPr="00F01D23" w:rsidRDefault="00A83B9F" w:rsidP="0013618B">
            <w:pPr>
              <w:pStyle w:val="af4"/>
              <w:rPr>
                <w:sz w:val="22"/>
                <w:szCs w:val="20"/>
                <w:lang w:bidi="he-IL"/>
              </w:rPr>
            </w:pPr>
            <w:r>
              <w:rPr>
                <w:sz w:val="22"/>
                <w:szCs w:val="20"/>
                <w:lang w:bidi="he-IL"/>
              </w:rPr>
              <w:t>Зна</w:t>
            </w:r>
            <w:r w:rsidR="00F01D23" w:rsidRPr="00F01D23">
              <w:rPr>
                <w:sz w:val="22"/>
                <w:szCs w:val="20"/>
                <w:lang w:bidi="he-IL"/>
              </w:rPr>
              <w:t>т</w:t>
            </w:r>
            <w:r>
              <w:rPr>
                <w:sz w:val="22"/>
                <w:szCs w:val="20"/>
                <w:lang w:bidi="he-IL"/>
              </w:rPr>
              <w:t>ь</w:t>
            </w:r>
            <w:r w:rsidR="00F01D23" w:rsidRPr="00F01D23">
              <w:rPr>
                <w:sz w:val="22"/>
                <w:szCs w:val="20"/>
                <w:lang w:bidi="he-IL"/>
              </w:rPr>
              <w:t xml:space="preserve"> химические свойства основных классов неорганических соединений, определение генетической связи.</w:t>
            </w:r>
          </w:p>
          <w:p w:rsidR="00E9440A" w:rsidRDefault="00A83B9F" w:rsidP="0013618B">
            <w:pPr>
              <w:pStyle w:val="af4"/>
              <w:rPr>
                <w:sz w:val="22"/>
                <w:szCs w:val="20"/>
                <w:lang w:bidi="he-IL"/>
              </w:rPr>
            </w:pPr>
            <w:r>
              <w:rPr>
                <w:sz w:val="22"/>
                <w:szCs w:val="20"/>
                <w:lang w:bidi="he-IL"/>
              </w:rPr>
              <w:t>Уме</w:t>
            </w:r>
            <w:r w:rsidR="00F01D23" w:rsidRPr="00F01D23">
              <w:rPr>
                <w:sz w:val="22"/>
                <w:szCs w:val="20"/>
                <w:lang w:bidi="he-IL"/>
              </w:rPr>
              <w:t>т</w:t>
            </w:r>
            <w:r>
              <w:rPr>
                <w:sz w:val="22"/>
                <w:szCs w:val="20"/>
                <w:lang w:bidi="he-IL"/>
              </w:rPr>
              <w:t>ь</w:t>
            </w:r>
            <w:r w:rsidR="00F01D23" w:rsidRPr="00F01D23">
              <w:rPr>
                <w:sz w:val="22"/>
                <w:szCs w:val="20"/>
                <w:lang w:bidi="he-IL"/>
              </w:rPr>
              <w:t xml:space="preserve"> составлять уравнения химических реакций, характеризующие химические свойства и генетическую связь основных классов неорганических соединений</w:t>
            </w:r>
          </w:p>
          <w:p w:rsidR="00376A66" w:rsidRPr="00321AAC" w:rsidRDefault="00376A66" w:rsidP="0013618B">
            <w:pPr>
              <w:pStyle w:val="af4"/>
              <w:rPr>
                <w:sz w:val="22"/>
                <w:szCs w:val="20"/>
                <w:lang w:bidi="he-IL"/>
              </w:rPr>
            </w:pPr>
          </w:p>
        </w:tc>
        <w:tc>
          <w:tcPr>
            <w:tcW w:w="885" w:type="dxa"/>
            <w:gridSpan w:val="2"/>
          </w:tcPr>
          <w:p w:rsidR="00E9440A" w:rsidRPr="005534C5" w:rsidRDefault="00E9440A" w:rsidP="0013618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gridSpan w:val="4"/>
          </w:tcPr>
          <w:p w:rsidR="00E9440A" w:rsidRPr="005534C5" w:rsidRDefault="00E9440A" w:rsidP="0013618B">
            <w:pPr>
              <w:rPr>
                <w:color w:val="000000"/>
                <w:sz w:val="20"/>
                <w:szCs w:val="20"/>
              </w:rPr>
            </w:pPr>
          </w:p>
        </w:tc>
      </w:tr>
      <w:tr w:rsidR="00376A66" w:rsidTr="00B5506C">
        <w:trPr>
          <w:cantSplit/>
          <w:trHeight w:val="987"/>
        </w:trPr>
        <w:tc>
          <w:tcPr>
            <w:tcW w:w="2088" w:type="dxa"/>
          </w:tcPr>
          <w:p w:rsidR="00376A66" w:rsidRDefault="00376A66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</w:p>
        </w:tc>
        <w:tc>
          <w:tcPr>
            <w:tcW w:w="711" w:type="dxa"/>
          </w:tcPr>
          <w:p w:rsidR="00376A66" w:rsidRDefault="00050918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  <w:r>
              <w:t>45</w:t>
            </w:r>
          </w:p>
        </w:tc>
        <w:tc>
          <w:tcPr>
            <w:tcW w:w="2551" w:type="dxa"/>
            <w:gridSpan w:val="2"/>
          </w:tcPr>
          <w:p w:rsidR="00376A66" w:rsidRPr="00F01D23" w:rsidRDefault="00971E42" w:rsidP="0013618B">
            <w:pPr>
              <w:pStyle w:val="af4"/>
              <w:rPr>
                <w:color w:val="000000"/>
                <w:lang w:bidi="he-IL"/>
              </w:rPr>
            </w:pPr>
            <w:r>
              <w:rPr>
                <w:b/>
                <w:color w:val="000000"/>
                <w:lang w:bidi="he-IL"/>
              </w:rPr>
              <w:t>Контрольная работа №3</w:t>
            </w:r>
          </w:p>
        </w:tc>
        <w:tc>
          <w:tcPr>
            <w:tcW w:w="712" w:type="dxa"/>
          </w:tcPr>
          <w:p w:rsidR="00376A66" w:rsidRPr="00321AAC" w:rsidRDefault="00376A66" w:rsidP="0013618B">
            <w:pPr>
              <w:overflowPunct w:val="0"/>
              <w:autoSpaceDE w:val="0"/>
              <w:autoSpaceDN w:val="0"/>
              <w:adjustRightInd w:val="0"/>
              <w:spacing w:before="60"/>
              <w:ind w:left="113" w:right="113"/>
              <w:jc w:val="right"/>
              <w:textAlignment w:val="baseline"/>
            </w:pPr>
          </w:p>
        </w:tc>
        <w:tc>
          <w:tcPr>
            <w:tcW w:w="6237" w:type="dxa"/>
          </w:tcPr>
          <w:p w:rsidR="00376A66" w:rsidRDefault="00376A66" w:rsidP="0013618B">
            <w:pPr>
              <w:pStyle w:val="af4"/>
              <w:rPr>
                <w:sz w:val="22"/>
                <w:szCs w:val="20"/>
                <w:lang w:bidi="he-IL"/>
              </w:rPr>
            </w:pPr>
            <w:r w:rsidRPr="00376A66">
              <w:rPr>
                <w:sz w:val="22"/>
                <w:szCs w:val="20"/>
                <w:lang w:bidi="he-IL"/>
              </w:rPr>
              <w:t xml:space="preserve">Уметь применять знания, умения и навыки </w:t>
            </w:r>
            <w:r>
              <w:rPr>
                <w:sz w:val="22"/>
                <w:szCs w:val="20"/>
                <w:lang w:bidi="he-IL"/>
              </w:rPr>
              <w:t xml:space="preserve"> при решении </w:t>
            </w:r>
            <w:proofErr w:type="spellStart"/>
            <w:r>
              <w:rPr>
                <w:sz w:val="22"/>
                <w:szCs w:val="20"/>
                <w:lang w:bidi="he-IL"/>
              </w:rPr>
              <w:t>задач</w:t>
            </w:r>
            <w:r w:rsidRPr="00376A66">
              <w:rPr>
                <w:sz w:val="22"/>
                <w:szCs w:val="20"/>
                <w:lang w:bidi="he-IL"/>
              </w:rPr>
              <w:t>в</w:t>
            </w:r>
            <w:proofErr w:type="spellEnd"/>
            <w:r w:rsidRPr="00376A66">
              <w:rPr>
                <w:sz w:val="22"/>
                <w:szCs w:val="20"/>
                <w:lang w:bidi="he-IL"/>
              </w:rPr>
              <w:t xml:space="preserve"> ходе изучения темы «Основные классы неорганических соединений</w:t>
            </w:r>
          </w:p>
        </w:tc>
        <w:tc>
          <w:tcPr>
            <w:tcW w:w="885" w:type="dxa"/>
            <w:gridSpan w:val="2"/>
          </w:tcPr>
          <w:p w:rsidR="00376A66" w:rsidRPr="005534C5" w:rsidRDefault="00376A66" w:rsidP="0013618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gridSpan w:val="4"/>
          </w:tcPr>
          <w:p w:rsidR="00376A66" w:rsidRPr="005534C5" w:rsidRDefault="00376A66" w:rsidP="0013618B">
            <w:pPr>
              <w:rPr>
                <w:color w:val="000000"/>
                <w:sz w:val="20"/>
                <w:szCs w:val="20"/>
              </w:rPr>
            </w:pPr>
          </w:p>
        </w:tc>
      </w:tr>
      <w:tr w:rsidR="00E9440A" w:rsidTr="00B5506C">
        <w:trPr>
          <w:cantSplit/>
          <w:trHeight w:val="1134"/>
        </w:trPr>
        <w:tc>
          <w:tcPr>
            <w:tcW w:w="2088" w:type="dxa"/>
          </w:tcPr>
          <w:p w:rsidR="00E9440A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</w:p>
        </w:tc>
        <w:tc>
          <w:tcPr>
            <w:tcW w:w="711" w:type="dxa"/>
          </w:tcPr>
          <w:p w:rsidR="00E9440A" w:rsidRDefault="00050918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  <w:r>
              <w:t>46</w:t>
            </w:r>
          </w:p>
        </w:tc>
        <w:tc>
          <w:tcPr>
            <w:tcW w:w="2551" w:type="dxa"/>
            <w:gridSpan w:val="2"/>
          </w:tcPr>
          <w:p w:rsidR="00E9440A" w:rsidRPr="00285CC1" w:rsidRDefault="00F01D23" w:rsidP="0013618B">
            <w:pPr>
              <w:pStyle w:val="af4"/>
              <w:rPr>
                <w:color w:val="000000"/>
                <w:lang w:bidi="he-IL"/>
              </w:rPr>
            </w:pPr>
            <w:r w:rsidRPr="00A83B9F">
              <w:rPr>
                <w:b/>
                <w:color w:val="000000"/>
                <w:lang w:bidi="he-IL"/>
              </w:rPr>
              <w:t xml:space="preserve">Практическая работа №6. </w:t>
            </w:r>
            <w:r w:rsidRPr="00A83B9F">
              <w:rPr>
                <w:color w:val="000000"/>
                <w:lang w:bidi="he-IL"/>
              </w:rPr>
              <w:t xml:space="preserve">Решение </w:t>
            </w:r>
            <w:r w:rsidRPr="00F01D23">
              <w:rPr>
                <w:color w:val="000000"/>
                <w:lang w:bidi="he-IL"/>
              </w:rPr>
              <w:t>экспериментальных задач.</w:t>
            </w:r>
          </w:p>
        </w:tc>
        <w:tc>
          <w:tcPr>
            <w:tcW w:w="712" w:type="dxa"/>
          </w:tcPr>
          <w:p w:rsidR="00E9440A" w:rsidRPr="00321AAC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ind w:left="113" w:right="113"/>
              <w:jc w:val="center"/>
              <w:textAlignment w:val="baseline"/>
            </w:pPr>
            <w:r w:rsidRPr="00321AAC">
              <w:rPr>
                <w:sz w:val="22"/>
              </w:rPr>
              <w:t xml:space="preserve"> 1</w:t>
            </w:r>
          </w:p>
        </w:tc>
        <w:tc>
          <w:tcPr>
            <w:tcW w:w="6237" w:type="dxa"/>
          </w:tcPr>
          <w:p w:rsidR="00E9440A" w:rsidRPr="00321AAC" w:rsidRDefault="00A83B9F" w:rsidP="0013618B">
            <w:pPr>
              <w:pStyle w:val="af4"/>
              <w:rPr>
                <w:sz w:val="22"/>
                <w:szCs w:val="20"/>
                <w:lang w:bidi="he-IL"/>
              </w:rPr>
            </w:pPr>
            <w:r>
              <w:rPr>
                <w:sz w:val="22"/>
                <w:szCs w:val="20"/>
                <w:lang w:bidi="he-IL"/>
              </w:rPr>
              <w:t>Уме</w:t>
            </w:r>
            <w:r w:rsidR="00F01D23" w:rsidRPr="00F01D23">
              <w:rPr>
                <w:sz w:val="22"/>
                <w:szCs w:val="20"/>
                <w:lang w:bidi="he-IL"/>
              </w:rPr>
              <w:t>т</w:t>
            </w:r>
            <w:r>
              <w:rPr>
                <w:sz w:val="22"/>
                <w:szCs w:val="20"/>
                <w:lang w:bidi="he-IL"/>
              </w:rPr>
              <w:t>ь</w:t>
            </w:r>
            <w:r w:rsidR="00F01D23" w:rsidRPr="00F01D23">
              <w:rPr>
                <w:sz w:val="22"/>
                <w:szCs w:val="20"/>
                <w:lang w:bidi="he-IL"/>
              </w:rPr>
              <w:t xml:space="preserve"> обращаться с химической посудой и лабораторным оборудованием; использовать приобретённые знания и умения, полученные при изучении темы «Свойства основных классов неорганических соединений» при выполнении практической работы.</w:t>
            </w:r>
          </w:p>
        </w:tc>
        <w:tc>
          <w:tcPr>
            <w:tcW w:w="885" w:type="dxa"/>
            <w:gridSpan w:val="2"/>
          </w:tcPr>
          <w:p w:rsidR="00E9440A" w:rsidRPr="005534C5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4"/>
          </w:tcPr>
          <w:p w:rsidR="00E9440A" w:rsidRPr="005534C5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E9440A" w:rsidTr="00B5506C">
        <w:trPr>
          <w:cantSplit/>
          <w:trHeight w:val="1134"/>
        </w:trPr>
        <w:tc>
          <w:tcPr>
            <w:tcW w:w="2088" w:type="dxa"/>
          </w:tcPr>
          <w:p w:rsidR="00E9440A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</w:p>
        </w:tc>
        <w:tc>
          <w:tcPr>
            <w:tcW w:w="711" w:type="dxa"/>
          </w:tcPr>
          <w:p w:rsidR="00E9440A" w:rsidRDefault="00050918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  <w:r>
              <w:t>47</w:t>
            </w:r>
          </w:p>
        </w:tc>
        <w:tc>
          <w:tcPr>
            <w:tcW w:w="2551" w:type="dxa"/>
            <w:gridSpan w:val="2"/>
          </w:tcPr>
          <w:p w:rsidR="00E9440A" w:rsidRPr="00285CC1" w:rsidRDefault="00F01D23" w:rsidP="0013618B">
            <w:pPr>
              <w:pStyle w:val="af4"/>
              <w:rPr>
                <w:color w:val="000000"/>
                <w:lang w:bidi="he-IL"/>
              </w:rPr>
            </w:pPr>
            <w:r w:rsidRPr="00F01D23">
              <w:rPr>
                <w:color w:val="000000"/>
                <w:lang w:bidi="he-IL"/>
              </w:rPr>
              <w:t>Обобщение и систематизация знаний по теме «Основные классы неорганических соединений»</w:t>
            </w:r>
          </w:p>
        </w:tc>
        <w:tc>
          <w:tcPr>
            <w:tcW w:w="712" w:type="dxa"/>
          </w:tcPr>
          <w:p w:rsidR="00E9440A" w:rsidRPr="00321AAC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321AAC">
              <w:rPr>
                <w:sz w:val="22"/>
              </w:rPr>
              <w:t>1</w:t>
            </w:r>
          </w:p>
          <w:p w:rsidR="00E9440A" w:rsidRPr="00321AAC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ind w:left="113" w:right="113"/>
              <w:jc w:val="center"/>
              <w:textAlignment w:val="baseline"/>
            </w:pPr>
          </w:p>
        </w:tc>
        <w:tc>
          <w:tcPr>
            <w:tcW w:w="6237" w:type="dxa"/>
          </w:tcPr>
          <w:p w:rsidR="00F01D23" w:rsidRPr="000021BE" w:rsidRDefault="00A83B9F" w:rsidP="0013618B">
            <w:pPr>
              <w:pStyle w:val="af4"/>
              <w:rPr>
                <w:szCs w:val="20"/>
                <w:lang w:bidi="he-IL"/>
              </w:rPr>
            </w:pPr>
            <w:r>
              <w:rPr>
                <w:szCs w:val="20"/>
                <w:lang w:bidi="he-IL"/>
              </w:rPr>
              <w:t>Зна</w:t>
            </w:r>
            <w:r w:rsidR="00F01D23" w:rsidRPr="000021BE">
              <w:rPr>
                <w:szCs w:val="20"/>
                <w:lang w:bidi="he-IL"/>
              </w:rPr>
              <w:t>т</w:t>
            </w:r>
            <w:r>
              <w:rPr>
                <w:szCs w:val="20"/>
                <w:lang w:bidi="he-IL"/>
              </w:rPr>
              <w:t>ь</w:t>
            </w:r>
            <w:r w:rsidR="00F01D23" w:rsidRPr="000021BE">
              <w:rPr>
                <w:szCs w:val="20"/>
                <w:lang w:bidi="he-IL"/>
              </w:rPr>
              <w:t xml:space="preserve"> правила обращения с лабораторным оборудованием, способы разделения однородных смесей. </w:t>
            </w:r>
          </w:p>
          <w:p w:rsidR="00E9440A" w:rsidRPr="00F01D23" w:rsidRDefault="00A83B9F" w:rsidP="0013618B">
            <w:pPr>
              <w:pStyle w:val="af4"/>
              <w:rPr>
                <w:sz w:val="22"/>
                <w:szCs w:val="20"/>
                <w:u w:val="single"/>
                <w:lang w:bidi="he-IL"/>
              </w:rPr>
            </w:pPr>
            <w:r>
              <w:rPr>
                <w:szCs w:val="20"/>
                <w:lang w:bidi="he-IL"/>
              </w:rPr>
              <w:t>Уме</w:t>
            </w:r>
            <w:r w:rsidR="00F01D23" w:rsidRPr="000021BE">
              <w:rPr>
                <w:szCs w:val="20"/>
                <w:lang w:bidi="he-IL"/>
              </w:rPr>
              <w:t>т</w:t>
            </w:r>
            <w:r>
              <w:rPr>
                <w:szCs w:val="20"/>
                <w:lang w:bidi="he-IL"/>
              </w:rPr>
              <w:t>ь</w:t>
            </w:r>
            <w:r w:rsidR="00F01D23" w:rsidRPr="000021BE">
              <w:rPr>
                <w:szCs w:val="20"/>
                <w:lang w:bidi="he-IL"/>
              </w:rPr>
              <w:t xml:space="preserve"> проводить разделением смесей фильтрованием и выпариванием.</w:t>
            </w:r>
          </w:p>
        </w:tc>
        <w:tc>
          <w:tcPr>
            <w:tcW w:w="885" w:type="dxa"/>
            <w:gridSpan w:val="2"/>
          </w:tcPr>
          <w:p w:rsidR="00E9440A" w:rsidRPr="005534C5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16" w:type="dxa"/>
            <w:gridSpan w:val="4"/>
          </w:tcPr>
          <w:p w:rsidR="00E9440A" w:rsidRPr="005534C5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050918" w:rsidTr="00B5506C">
        <w:trPr>
          <w:cantSplit/>
          <w:trHeight w:val="3132"/>
        </w:trPr>
        <w:tc>
          <w:tcPr>
            <w:tcW w:w="2088" w:type="dxa"/>
          </w:tcPr>
          <w:p w:rsidR="00050918" w:rsidRDefault="00050918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</w:p>
        </w:tc>
        <w:tc>
          <w:tcPr>
            <w:tcW w:w="711" w:type="dxa"/>
          </w:tcPr>
          <w:p w:rsidR="00050918" w:rsidRDefault="00050918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</w:p>
          <w:p w:rsidR="00050918" w:rsidRDefault="00050918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</w:p>
          <w:p w:rsidR="00050918" w:rsidRDefault="00050918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  <w:r>
              <w:t>48</w:t>
            </w:r>
          </w:p>
        </w:tc>
        <w:tc>
          <w:tcPr>
            <w:tcW w:w="2551" w:type="dxa"/>
            <w:gridSpan w:val="2"/>
          </w:tcPr>
          <w:p w:rsidR="00050918" w:rsidRPr="006F0509" w:rsidRDefault="00050918" w:rsidP="0013618B">
            <w:pPr>
              <w:pStyle w:val="af4"/>
              <w:rPr>
                <w:color w:val="000000"/>
                <w:lang w:bidi="he-IL"/>
              </w:rPr>
            </w:pPr>
            <w:r w:rsidRPr="006F0509">
              <w:rPr>
                <w:color w:val="000000"/>
                <w:lang w:bidi="he-IL"/>
              </w:rPr>
              <w:t xml:space="preserve">Расчеты по химическим уравнениям </w:t>
            </w:r>
          </w:p>
          <w:p w:rsidR="00050918" w:rsidRPr="006F0509" w:rsidRDefault="00050918" w:rsidP="0013618B">
            <w:pPr>
              <w:pStyle w:val="af4"/>
              <w:rPr>
                <w:color w:val="000000"/>
                <w:lang w:bidi="he-IL"/>
              </w:rPr>
            </w:pPr>
            <w:r>
              <w:rPr>
                <w:color w:val="000000"/>
                <w:lang w:bidi="he-IL"/>
              </w:rPr>
              <w:t>Решение расчетных задач по уравнениям реакций</w:t>
            </w:r>
          </w:p>
        </w:tc>
        <w:tc>
          <w:tcPr>
            <w:tcW w:w="712" w:type="dxa"/>
          </w:tcPr>
          <w:p w:rsidR="00050918" w:rsidRPr="00321AAC" w:rsidRDefault="00050918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>
              <w:rPr>
                <w:sz w:val="22"/>
              </w:rPr>
              <w:t>1</w:t>
            </w:r>
          </w:p>
          <w:p w:rsidR="00050918" w:rsidRPr="00321AAC" w:rsidRDefault="00050918" w:rsidP="0013618B">
            <w:pPr>
              <w:overflowPunct w:val="0"/>
              <w:autoSpaceDE w:val="0"/>
              <w:autoSpaceDN w:val="0"/>
              <w:adjustRightInd w:val="0"/>
              <w:spacing w:before="60"/>
              <w:ind w:left="113" w:right="113"/>
              <w:jc w:val="center"/>
              <w:textAlignment w:val="baseline"/>
            </w:pPr>
          </w:p>
        </w:tc>
        <w:tc>
          <w:tcPr>
            <w:tcW w:w="6237" w:type="dxa"/>
          </w:tcPr>
          <w:p w:rsidR="00050918" w:rsidRPr="00321AAC" w:rsidRDefault="00050918" w:rsidP="0013618B">
            <w:pPr>
              <w:overflowPunct w:val="0"/>
              <w:autoSpaceDE w:val="0"/>
              <w:autoSpaceDN w:val="0"/>
              <w:adjustRightInd w:val="0"/>
              <w:spacing w:before="60"/>
              <w:textAlignment w:val="baseline"/>
              <w:rPr>
                <w:szCs w:val="20"/>
              </w:rPr>
            </w:pPr>
            <w:r w:rsidRPr="00321AAC">
              <w:rPr>
                <w:sz w:val="22"/>
                <w:szCs w:val="20"/>
              </w:rPr>
              <w:t>Решение расчетных задач по уравнениям реакций</w:t>
            </w:r>
          </w:p>
          <w:p w:rsidR="00050918" w:rsidRPr="00321AAC" w:rsidRDefault="00050918" w:rsidP="0013618B">
            <w:pPr>
              <w:pStyle w:val="af4"/>
              <w:rPr>
                <w:sz w:val="22"/>
                <w:szCs w:val="20"/>
                <w:lang w:bidi="he-IL"/>
              </w:rPr>
            </w:pPr>
            <w:r w:rsidRPr="00A83B9F">
              <w:rPr>
                <w:b/>
                <w:sz w:val="22"/>
                <w:szCs w:val="20"/>
              </w:rPr>
              <w:t>Знать</w:t>
            </w:r>
            <w:r w:rsidRPr="00321AAC">
              <w:rPr>
                <w:sz w:val="22"/>
                <w:szCs w:val="20"/>
                <w:lang w:bidi="he-IL"/>
              </w:rPr>
              <w:t>единицы важнейших величин, алгоритм решения расчетных задач по уравнениям реакций</w:t>
            </w:r>
          </w:p>
          <w:p w:rsidR="00050918" w:rsidRPr="00321AAC" w:rsidRDefault="00050918" w:rsidP="0013618B">
            <w:pPr>
              <w:pStyle w:val="af4"/>
              <w:rPr>
                <w:sz w:val="22"/>
                <w:szCs w:val="20"/>
                <w:lang w:bidi="he-IL"/>
              </w:rPr>
            </w:pPr>
            <w:r w:rsidRPr="00A83B9F">
              <w:rPr>
                <w:b/>
                <w:sz w:val="22"/>
                <w:szCs w:val="20"/>
                <w:lang w:bidi="he-IL"/>
              </w:rPr>
              <w:t xml:space="preserve">Уметь </w:t>
            </w:r>
            <w:r w:rsidRPr="00A83B9F">
              <w:rPr>
                <w:sz w:val="22"/>
                <w:szCs w:val="20"/>
                <w:lang w:bidi="he-IL"/>
              </w:rPr>
              <w:t>вычислять количество вещества, объем или массу по колич</w:t>
            </w:r>
            <w:r w:rsidRPr="00321AAC">
              <w:rPr>
                <w:sz w:val="22"/>
                <w:szCs w:val="20"/>
                <w:lang w:bidi="he-IL"/>
              </w:rPr>
              <w:t xml:space="preserve">еству вещества, объему или массе реагентов или продуктов реакции </w:t>
            </w:r>
          </w:p>
          <w:p w:rsidR="00050918" w:rsidRPr="00321AAC" w:rsidRDefault="00050918" w:rsidP="0013618B">
            <w:pPr>
              <w:overflowPunct w:val="0"/>
              <w:autoSpaceDE w:val="0"/>
              <w:autoSpaceDN w:val="0"/>
              <w:adjustRightInd w:val="0"/>
              <w:spacing w:before="60"/>
              <w:textAlignment w:val="baseline"/>
              <w:rPr>
                <w:szCs w:val="20"/>
              </w:rPr>
            </w:pPr>
            <w:r w:rsidRPr="00321AAC">
              <w:rPr>
                <w:sz w:val="22"/>
                <w:szCs w:val="20"/>
              </w:rPr>
              <w:t>Решение расчетных задач по уравнениям реакций с понятиями примеси и массовая доля растворенного вещества</w:t>
            </w:r>
          </w:p>
          <w:p w:rsidR="00050918" w:rsidRPr="0060283B" w:rsidRDefault="00050918" w:rsidP="0013618B">
            <w:pPr>
              <w:pStyle w:val="af4"/>
              <w:rPr>
                <w:sz w:val="22"/>
                <w:szCs w:val="20"/>
                <w:lang w:bidi="he-IL"/>
              </w:rPr>
            </w:pPr>
            <w:r w:rsidRPr="0060283B">
              <w:rPr>
                <w:sz w:val="22"/>
                <w:szCs w:val="20"/>
              </w:rPr>
              <w:t>Знать</w:t>
            </w:r>
            <w:r w:rsidRPr="0060283B">
              <w:rPr>
                <w:sz w:val="22"/>
                <w:szCs w:val="20"/>
                <w:lang w:bidi="he-IL"/>
              </w:rPr>
              <w:t>: единицы важнейших величин, алгоритм решения расчетных задач по уравнениям реакций</w:t>
            </w:r>
          </w:p>
          <w:p w:rsidR="00050918" w:rsidRPr="00A83B9F" w:rsidRDefault="00050918" w:rsidP="0013618B">
            <w:pPr>
              <w:pStyle w:val="af4"/>
              <w:rPr>
                <w:sz w:val="22"/>
                <w:szCs w:val="20"/>
                <w:lang w:bidi="he-IL"/>
              </w:rPr>
            </w:pPr>
            <w:r w:rsidRPr="0060283B">
              <w:rPr>
                <w:sz w:val="22"/>
                <w:szCs w:val="20"/>
                <w:lang w:bidi="he-IL"/>
              </w:rPr>
              <w:t>Уметь</w:t>
            </w:r>
            <w:r w:rsidRPr="00A83B9F">
              <w:rPr>
                <w:sz w:val="22"/>
                <w:szCs w:val="20"/>
                <w:lang w:bidi="he-IL"/>
              </w:rPr>
              <w:t xml:space="preserve"> решать расчетные задачи с понятиями примеси, массовая доля.</w:t>
            </w:r>
          </w:p>
          <w:p w:rsidR="00050918" w:rsidRPr="00321AAC" w:rsidRDefault="00050918" w:rsidP="0013618B">
            <w:pPr>
              <w:pStyle w:val="af4"/>
              <w:rPr>
                <w:sz w:val="22"/>
                <w:szCs w:val="20"/>
                <w:lang w:bidi="he-IL"/>
              </w:rPr>
            </w:pPr>
          </w:p>
        </w:tc>
        <w:tc>
          <w:tcPr>
            <w:tcW w:w="885" w:type="dxa"/>
            <w:gridSpan w:val="2"/>
          </w:tcPr>
          <w:p w:rsidR="00050918" w:rsidRPr="005534C5" w:rsidRDefault="00050918" w:rsidP="0013618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gridSpan w:val="4"/>
          </w:tcPr>
          <w:p w:rsidR="00050918" w:rsidRPr="005534C5" w:rsidRDefault="00050918" w:rsidP="0013618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9440A" w:rsidTr="00B5506C">
        <w:trPr>
          <w:cantSplit/>
          <w:trHeight w:val="1134"/>
        </w:trPr>
        <w:tc>
          <w:tcPr>
            <w:tcW w:w="2088" w:type="dxa"/>
          </w:tcPr>
          <w:p w:rsidR="00E9440A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</w:p>
        </w:tc>
        <w:tc>
          <w:tcPr>
            <w:tcW w:w="711" w:type="dxa"/>
          </w:tcPr>
          <w:p w:rsidR="00E9440A" w:rsidRDefault="00050918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  <w:r>
              <w:t>49</w:t>
            </w:r>
          </w:p>
        </w:tc>
        <w:tc>
          <w:tcPr>
            <w:tcW w:w="2551" w:type="dxa"/>
            <w:gridSpan w:val="2"/>
          </w:tcPr>
          <w:p w:rsidR="00E9440A" w:rsidRPr="00011E9C" w:rsidRDefault="00E9440A" w:rsidP="0013618B">
            <w:r w:rsidRPr="00011E9C">
              <w:rPr>
                <w:sz w:val="22"/>
                <w:szCs w:val="22"/>
              </w:rPr>
              <w:t>Расчеты по термохимическим уравнениям.</w:t>
            </w:r>
          </w:p>
          <w:p w:rsidR="00E9440A" w:rsidRPr="006F0509" w:rsidRDefault="00E9440A" w:rsidP="0013618B">
            <w:pPr>
              <w:pStyle w:val="af4"/>
              <w:rPr>
                <w:color w:val="000000"/>
                <w:lang w:bidi="he-IL"/>
              </w:rPr>
            </w:pPr>
          </w:p>
        </w:tc>
        <w:tc>
          <w:tcPr>
            <w:tcW w:w="712" w:type="dxa"/>
          </w:tcPr>
          <w:p w:rsidR="00E9440A" w:rsidRPr="00321AAC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ind w:left="113" w:right="113"/>
              <w:jc w:val="center"/>
              <w:textAlignment w:val="baseline"/>
            </w:pPr>
            <w:r w:rsidRPr="00321AAC">
              <w:rPr>
                <w:sz w:val="22"/>
              </w:rPr>
              <w:t xml:space="preserve"> 1</w:t>
            </w:r>
          </w:p>
        </w:tc>
        <w:tc>
          <w:tcPr>
            <w:tcW w:w="6237" w:type="dxa"/>
          </w:tcPr>
          <w:p w:rsidR="00E9440A" w:rsidRPr="00321AAC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textAlignment w:val="baseline"/>
              <w:rPr>
                <w:szCs w:val="20"/>
              </w:rPr>
            </w:pPr>
            <w:r w:rsidRPr="00321AAC">
              <w:rPr>
                <w:sz w:val="22"/>
                <w:szCs w:val="20"/>
              </w:rPr>
              <w:t>Тепловой эффект. Решение расчетных задач по уравнениям реакций с учетом теплового эффекта</w:t>
            </w:r>
          </w:p>
          <w:p w:rsidR="00E9440A" w:rsidRPr="0060283B" w:rsidRDefault="00E9440A" w:rsidP="0013618B">
            <w:pPr>
              <w:pStyle w:val="af4"/>
              <w:rPr>
                <w:sz w:val="22"/>
                <w:szCs w:val="20"/>
                <w:lang w:bidi="he-IL"/>
              </w:rPr>
            </w:pPr>
            <w:r w:rsidRPr="0060283B">
              <w:rPr>
                <w:sz w:val="22"/>
                <w:szCs w:val="20"/>
              </w:rPr>
              <w:t>Знать</w:t>
            </w:r>
            <w:r w:rsidRPr="0060283B">
              <w:rPr>
                <w:sz w:val="22"/>
                <w:szCs w:val="20"/>
                <w:lang w:bidi="he-IL"/>
              </w:rPr>
              <w:t>: единицы важнейших величин, алгоритм решения расчетных задач по уравнениям реакций</w:t>
            </w:r>
          </w:p>
          <w:p w:rsidR="00E9440A" w:rsidRPr="00321AAC" w:rsidRDefault="00E9440A" w:rsidP="0013618B">
            <w:pPr>
              <w:pStyle w:val="af4"/>
              <w:rPr>
                <w:sz w:val="22"/>
                <w:szCs w:val="20"/>
                <w:lang w:bidi="he-IL"/>
              </w:rPr>
            </w:pPr>
            <w:r w:rsidRPr="0060283B">
              <w:rPr>
                <w:sz w:val="22"/>
                <w:szCs w:val="20"/>
                <w:lang w:bidi="he-IL"/>
              </w:rPr>
              <w:t>Уметь</w:t>
            </w:r>
            <w:r w:rsidRPr="00321AAC">
              <w:rPr>
                <w:sz w:val="22"/>
                <w:szCs w:val="20"/>
                <w:lang w:bidi="he-IL"/>
              </w:rPr>
              <w:t xml:space="preserve"> решать расчетные задачи с понятиями тепловой эффект.</w:t>
            </w:r>
          </w:p>
        </w:tc>
        <w:tc>
          <w:tcPr>
            <w:tcW w:w="885" w:type="dxa"/>
            <w:gridSpan w:val="2"/>
          </w:tcPr>
          <w:p w:rsidR="00E9440A" w:rsidRPr="005534C5" w:rsidRDefault="00E9440A" w:rsidP="0013618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gridSpan w:val="4"/>
          </w:tcPr>
          <w:p w:rsidR="00E9440A" w:rsidRPr="005534C5" w:rsidRDefault="00E9440A" w:rsidP="0013618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9440A" w:rsidTr="00B5506C">
        <w:trPr>
          <w:cantSplit/>
          <w:trHeight w:val="1134"/>
        </w:trPr>
        <w:tc>
          <w:tcPr>
            <w:tcW w:w="2088" w:type="dxa"/>
          </w:tcPr>
          <w:p w:rsidR="00E9440A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</w:p>
        </w:tc>
        <w:tc>
          <w:tcPr>
            <w:tcW w:w="711" w:type="dxa"/>
          </w:tcPr>
          <w:p w:rsidR="00E9440A" w:rsidRDefault="00050918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  <w:r>
              <w:t>50</w:t>
            </w:r>
          </w:p>
        </w:tc>
        <w:tc>
          <w:tcPr>
            <w:tcW w:w="2551" w:type="dxa"/>
            <w:gridSpan w:val="2"/>
          </w:tcPr>
          <w:p w:rsidR="00E9440A" w:rsidRPr="00285CC1" w:rsidRDefault="00BC5AD2" w:rsidP="0013618B">
            <w:pPr>
              <w:pStyle w:val="af4"/>
              <w:rPr>
                <w:color w:val="000000"/>
                <w:lang w:bidi="he-IL"/>
              </w:rPr>
            </w:pPr>
            <w:r w:rsidRPr="0060283B">
              <w:rPr>
                <w:b/>
                <w:color w:val="000000"/>
                <w:lang w:bidi="he-IL"/>
              </w:rPr>
              <w:t>Контрольная работа</w:t>
            </w:r>
            <w:r w:rsidR="00971E42">
              <w:rPr>
                <w:b/>
                <w:color w:val="000000"/>
                <w:lang w:bidi="he-IL"/>
              </w:rPr>
              <w:t>№4</w:t>
            </w:r>
            <w:r w:rsidRPr="0060283B">
              <w:rPr>
                <w:b/>
                <w:color w:val="000000"/>
                <w:lang w:bidi="he-IL"/>
              </w:rPr>
              <w:t>.</w:t>
            </w:r>
            <w:r w:rsidRPr="00BC5AD2">
              <w:rPr>
                <w:color w:val="000000"/>
                <w:lang w:bidi="he-IL"/>
              </w:rPr>
              <w:t xml:space="preserve"> «Основные классы неорганических соединений»</w:t>
            </w:r>
          </w:p>
        </w:tc>
        <w:tc>
          <w:tcPr>
            <w:tcW w:w="712" w:type="dxa"/>
          </w:tcPr>
          <w:p w:rsidR="00E9440A" w:rsidRPr="00321AAC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321AAC">
              <w:rPr>
                <w:sz w:val="22"/>
              </w:rPr>
              <w:t>1</w:t>
            </w:r>
          </w:p>
          <w:p w:rsidR="00E9440A" w:rsidRPr="00321AAC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ind w:left="113" w:right="113"/>
              <w:jc w:val="center"/>
              <w:textAlignment w:val="baseline"/>
            </w:pPr>
          </w:p>
        </w:tc>
        <w:tc>
          <w:tcPr>
            <w:tcW w:w="6237" w:type="dxa"/>
          </w:tcPr>
          <w:p w:rsidR="00E9440A" w:rsidRPr="00321AAC" w:rsidRDefault="0060283B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Cs w:val="20"/>
              </w:rPr>
            </w:pPr>
            <w:r>
              <w:rPr>
                <w:sz w:val="22"/>
                <w:szCs w:val="20"/>
              </w:rPr>
              <w:t>Уме</w:t>
            </w:r>
            <w:r w:rsidR="00BC5AD2" w:rsidRPr="00BC5AD2">
              <w:rPr>
                <w:sz w:val="22"/>
                <w:szCs w:val="20"/>
              </w:rPr>
              <w:t>т</w:t>
            </w:r>
            <w:r>
              <w:rPr>
                <w:sz w:val="22"/>
                <w:szCs w:val="20"/>
              </w:rPr>
              <w:t>ь</w:t>
            </w:r>
            <w:r w:rsidR="00BC5AD2" w:rsidRPr="00BC5AD2">
              <w:rPr>
                <w:sz w:val="22"/>
                <w:szCs w:val="20"/>
              </w:rPr>
              <w:t xml:space="preserve"> применять знания, умения и навыки в ходе изучения темы «Основные классы неорганических соединений</w:t>
            </w:r>
          </w:p>
        </w:tc>
        <w:tc>
          <w:tcPr>
            <w:tcW w:w="915" w:type="dxa"/>
            <w:gridSpan w:val="3"/>
          </w:tcPr>
          <w:p w:rsidR="00E9440A" w:rsidRPr="005534C5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786" w:type="dxa"/>
            <w:gridSpan w:val="3"/>
          </w:tcPr>
          <w:p w:rsidR="00E9440A" w:rsidRPr="005534C5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E9440A" w:rsidTr="00B5506C">
        <w:trPr>
          <w:cantSplit/>
          <w:trHeight w:val="1708"/>
        </w:trPr>
        <w:tc>
          <w:tcPr>
            <w:tcW w:w="2088" w:type="dxa"/>
          </w:tcPr>
          <w:p w:rsidR="00E9440A" w:rsidRPr="0060283B" w:rsidRDefault="00BC5AD2" w:rsidP="0013618B">
            <w:pPr>
              <w:jc w:val="center"/>
              <w:rPr>
                <w:b/>
              </w:rPr>
            </w:pPr>
            <w:r w:rsidRPr="0060283B">
              <w:rPr>
                <w:b/>
              </w:rPr>
              <w:t>Периодический закон и Периодическая система химических элементов</w:t>
            </w:r>
          </w:p>
          <w:p w:rsidR="00E9440A" w:rsidRPr="00AC1E69" w:rsidRDefault="00050918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 xml:space="preserve">(9 </w:t>
            </w:r>
            <w:r w:rsidR="00AC1E69" w:rsidRPr="00AC1E69">
              <w:rPr>
                <w:b/>
              </w:rPr>
              <w:t>часов)</w:t>
            </w:r>
          </w:p>
        </w:tc>
        <w:tc>
          <w:tcPr>
            <w:tcW w:w="711" w:type="dxa"/>
          </w:tcPr>
          <w:p w:rsidR="00E9440A" w:rsidRDefault="00050918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  <w:r>
              <w:t>51</w:t>
            </w:r>
          </w:p>
          <w:p w:rsidR="00E9440A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</w:p>
          <w:p w:rsidR="00E9440A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</w:p>
          <w:p w:rsidR="00E9440A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</w:p>
        </w:tc>
        <w:tc>
          <w:tcPr>
            <w:tcW w:w="2551" w:type="dxa"/>
            <w:gridSpan w:val="2"/>
          </w:tcPr>
          <w:p w:rsidR="00E9440A" w:rsidRPr="00285CC1" w:rsidRDefault="00BC5AD2" w:rsidP="0013618B">
            <w:pPr>
              <w:pStyle w:val="af4"/>
              <w:jc w:val="center"/>
              <w:rPr>
                <w:color w:val="000000"/>
                <w:lang w:bidi="he-IL"/>
              </w:rPr>
            </w:pPr>
            <w:r w:rsidRPr="00BC5AD2">
              <w:rPr>
                <w:color w:val="000000"/>
                <w:lang w:bidi="he-IL"/>
              </w:rPr>
              <w:t>Естественные семей</w:t>
            </w:r>
            <w:r>
              <w:rPr>
                <w:color w:val="000000"/>
                <w:lang w:bidi="he-IL"/>
              </w:rPr>
              <w:t xml:space="preserve">ства химических </w:t>
            </w:r>
            <w:proofErr w:type="spellStart"/>
            <w:r>
              <w:rPr>
                <w:color w:val="000000"/>
                <w:lang w:bidi="he-IL"/>
              </w:rPr>
              <w:t>элементов.</w:t>
            </w:r>
            <w:r w:rsidR="00050918">
              <w:rPr>
                <w:color w:val="000000"/>
                <w:lang w:bidi="he-IL"/>
              </w:rPr>
              <w:t>Амфотерность</w:t>
            </w:r>
            <w:proofErr w:type="spellEnd"/>
          </w:p>
        </w:tc>
        <w:tc>
          <w:tcPr>
            <w:tcW w:w="712" w:type="dxa"/>
          </w:tcPr>
          <w:p w:rsidR="00E9440A" w:rsidRPr="00321AAC" w:rsidRDefault="0060283B" w:rsidP="0013618B">
            <w:pPr>
              <w:overflowPunct w:val="0"/>
              <w:autoSpaceDE w:val="0"/>
              <w:autoSpaceDN w:val="0"/>
              <w:adjustRightInd w:val="0"/>
              <w:spacing w:before="60"/>
              <w:ind w:right="113"/>
              <w:textAlignment w:val="baseline"/>
            </w:pPr>
            <w:r>
              <w:t>1</w:t>
            </w:r>
          </w:p>
        </w:tc>
        <w:tc>
          <w:tcPr>
            <w:tcW w:w="6237" w:type="dxa"/>
          </w:tcPr>
          <w:p w:rsidR="00BC5AD2" w:rsidRPr="00321AAC" w:rsidRDefault="00BC5AD2" w:rsidP="0013618B">
            <w:pPr>
              <w:overflowPunct w:val="0"/>
              <w:autoSpaceDE w:val="0"/>
              <w:autoSpaceDN w:val="0"/>
              <w:adjustRightInd w:val="0"/>
              <w:spacing w:before="60"/>
              <w:textAlignment w:val="baseline"/>
              <w:rPr>
                <w:color w:val="000000"/>
                <w:szCs w:val="20"/>
              </w:rPr>
            </w:pPr>
          </w:p>
          <w:p w:rsidR="00E9440A" w:rsidRDefault="0060283B" w:rsidP="0013618B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Объясня</w:t>
            </w:r>
            <w:r w:rsidR="00BC5AD2" w:rsidRPr="00BC5AD2">
              <w:rPr>
                <w:color w:val="000000"/>
                <w:sz w:val="22"/>
                <w:szCs w:val="20"/>
              </w:rPr>
              <w:t>т</w:t>
            </w:r>
            <w:r>
              <w:rPr>
                <w:color w:val="000000"/>
                <w:sz w:val="22"/>
                <w:szCs w:val="20"/>
              </w:rPr>
              <w:t>ь</w:t>
            </w:r>
            <w:r w:rsidR="00BC5AD2" w:rsidRPr="00BC5AD2">
              <w:rPr>
                <w:color w:val="000000"/>
                <w:sz w:val="22"/>
                <w:szCs w:val="20"/>
              </w:rPr>
              <w:t xml:space="preserve"> признаки, позволяющие объединять группы химических элементов в е</w:t>
            </w:r>
            <w:r>
              <w:rPr>
                <w:color w:val="000000"/>
                <w:sz w:val="22"/>
                <w:szCs w:val="20"/>
              </w:rPr>
              <w:t>стественные семейства; раскрыва</w:t>
            </w:r>
            <w:r w:rsidR="00BC5AD2" w:rsidRPr="00BC5AD2">
              <w:rPr>
                <w:color w:val="000000"/>
                <w:sz w:val="22"/>
                <w:szCs w:val="20"/>
              </w:rPr>
              <w:t>т</w:t>
            </w:r>
            <w:r>
              <w:rPr>
                <w:color w:val="000000"/>
                <w:sz w:val="22"/>
                <w:szCs w:val="20"/>
              </w:rPr>
              <w:t>ь</w:t>
            </w:r>
            <w:r w:rsidR="00BC5AD2" w:rsidRPr="00BC5AD2">
              <w:rPr>
                <w:color w:val="000000"/>
                <w:sz w:val="22"/>
                <w:szCs w:val="20"/>
              </w:rPr>
              <w:t xml:space="preserve"> смысл названий естественных семейств</w:t>
            </w:r>
          </w:p>
          <w:p w:rsidR="00050918" w:rsidRPr="00321AAC" w:rsidRDefault="00050918" w:rsidP="0013618B">
            <w:pPr>
              <w:rPr>
                <w:color w:val="000000"/>
                <w:szCs w:val="20"/>
              </w:rPr>
            </w:pPr>
            <w:r w:rsidRPr="00050918">
              <w:rPr>
                <w:color w:val="000000"/>
                <w:szCs w:val="20"/>
              </w:rPr>
              <w:t>Уметь объяснять что такое амфотерные соединения</w:t>
            </w:r>
          </w:p>
        </w:tc>
        <w:tc>
          <w:tcPr>
            <w:tcW w:w="915" w:type="dxa"/>
            <w:gridSpan w:val="3"/>
          </w:tcPr>
          <w:p w:rsidR="00E9440A" w:rsidRPr="005534C5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786" w:type="dxa"/>
            <w:gridSpan w:val="3"/>
          </w:tcPr>
          <w:p w:rsidR="00E9440A" w:rsidRPr="005534C5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E9440A" w:rsidTr="00B5506C">
        <w:trPr>
          <w:cantSplit/>
          <w:trHeight w:val="1178"/>
        </w:trPr>
        <w:tc>
          <w:tcPr>
            <w:tcW w:w="2088" w:type="dxa"/>
          </w:tcPr>
          <w:p w:rsidR="00E9440A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</w:p>
        </w:tc>
        <w:tc>
          <w:tcPr>
            <w:tcW w:w="711" w:type="dxa"/>
          </w:tcPr>
          <w:p w:rsidR="00E9440A" w:rsidRDefault="00050918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  <w:r>
              <w:t>52</w:t>
            </w:r>
          </w:p>
          <w:p w:rsidR="00E9440A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</w:p>
          <w:p w:rsidR="00E9440A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</w:p>
          <w:p w:rsidR="00E9440A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</w:p>
          <w:p w:rsidR="00E9440A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</w:p>
        </w:tc>
        <w:tc>
          <w:tcPr>
            <w:tcW w:w="2551" w:type="dxa"/>
            <w:gridSpan w:val="2"/>
          </w:tcPr>
          <w:p w:rsidR="00E9440A" w:rsidRPr="002E333F" w:rsidRDefault="00BC5AD2" w:rsidP="0013618B">
            <w:pPr>
              <w:rPr>
                <w:color w:val="000000"/>
              </w:rPr>
            </w:pPr>
            <w:r w:rsidRPr="00BC5AD2">
              <w:rPr>
                <w:color w:val="000000"/>
              </w:rPr>
              <w:t>Открытие Менделеевым периодического закона.</w:t>
            </w:r>
          </w:p>
        </w:tc>
        <w:tc>
          <w:tcPr>
            <w:tcW w:w="712" w:type="dxa"/>
          </w:tcPr>
          <w:p w:rsidR="00E9440A" w:rsidRPr="00321AAC" w:rsidRDefault="0060283B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>
              <w:rPr>
                <w:sz w:val="22"/>
              </w:rPr>
              <w:t>1</w:t>
            </w:r>
          </w:p>
          <w:p w:rsidR="00E9440A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ind w:left="113" w:right="113"/>
              <w:jc w:val="center"/>
              <w:textAlignment w:val="baseline"/>
            </w:pPr>
          </w:p>
          <w:p w:rsidR="00050918" w:rsidRPr="00321AAC" w:rsidRDefault="00050918" w:rsidP="0013618B">
            <w:pPr>
              <w:overflowPunct w:val="0"/>
              <w:autoSpaceDE w:val="0"/>
              <w:autoSpaceDN w:val="0"/>
              <w:adjustRightInd w:val="0"/>
              <w:spacing w:before="60"/>
              <w:ind w:right="113"/>
              <w:textAlignment w:val="baseline"/>
            </w:pPr>
          </w:p>
        </w:tc>
        <w:tc>
          <w:tcPr>
            <w:tcW w:w="6237" w:type="dxa"/>
          </w:tcPr>
          <w:p w:rsidR="00E9440A" w:rsidRPr="00321AAC" w:rsidRDefault="0060283B" w:rsidP="0013618B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Различа</w:t>
            </w:r>
            <w:r w:rsidR="00BC5AD2" w:rsidRPr="00BC5AD2">
              <w:rPr>
                <w:color w:val="000000"/>
                <w:sz w:val="22"/>
                <w:szCs w:val="20"/>
              </w:rPr>
              <w:t>т</w:t>
            </w:r>
            <w:r>
              <w:rPr>
                <w:color w:val="000000"/>
                <w:sz w:val="22"/>
                <w:szCs w:val="20"/>
              </w:rPr>
              <w:t>ь</w:t>
            </w:r>
            <w:r w:rsidR="00BC5AD2" w:rsidRPr="00BC5AD2">
              <w:rPr>
                <w:color w:val="000000"/>
                <w:sz w:val="22"/>
                <w:szCs w:val="20"/>
              </w:rPr>
              <w:t xml:space="preserve"> естественную и искусствен</w:t>
            </w:r>
            <w:r>
              <w:rPr>
                <w:color w:val="000000"/>
                <w:sz w:val="22"/>
                <w:szCs w:val="20"/>
              </w:rPr>
              <w:t>ную классификацию; аргументировать</w:t>
            </w:r>
            <w:r w:rsidR="00BC5AD2" w:rsidRPr="00BC5AD2">
              <w:rPr>
                <w:color w:val="000000"/>
                <w:sz w:val="22"/>
                <w:szCs w:val="20"/>
              </w:rPr>
              <w:t xml:space="preserve"> отнесение  ПЗ к естественной классификации.</w:t>
            </w:r>
          </w:p>
        </w:tc>
        <w:tc>
          <w:tcPr>
            <w:tcW w:w="915" w:type="dxa"/>
            <w:gridSpan w:val="3"/>
          </w:tcPr>
          <w:p w:rsidR="00E9440A" w:rsidRPr="005534C5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786" w:type="dxa"/>
            <w:gridSpan w:val="3"/>
          </w:tcPr>
          <w:p w:rsidR="00E9440A" w:rsidRPr="005534C5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E9440A" w:rsidTr="00B5506C">
        <w:trPr>
          <w:cantSplit/>
          <w:trHeight w:val="763"/>
        </w:trPr>
        <w:tc>
          <w:tcPr>
            <w:tcW w:w="2088" w:type="dxa"/>
          </w:tcPr>
          <w:p w:rsidR="00E9440A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</w:p>
        </w:tc>
        <w:tc>
          <w:tcPr>
            <w:tcW w:w="711" w:type="dxa"/>
          </w:tcPr>
          <w:p w:rsidR="00E9440A" w:rsidRDefault="00050918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  <w:r>
              <w:t>53</w:t>
            </w:r>
          </w:p>
          <w:p w:rsidR="00E9440A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</w:p>
          <w:p w:rsidR="00E9440A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</w:p>
          <w:p w:rsidR="00E9440A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</w:p>
        </w:tc>
        <w:tc>
          <w:tcPr>
            <w:tcW w:w="2551" w:type="dxa"/>
            <w:gridSpan w:val="2"/>
          </w:tcPr>
          <w:p w:rsidR="00E9440A" w:rsidRPr="00285CC1" w:rsidRDefault="00BC5AD2" w:rsidP="0013618B">
            <w:pPr>
              <w:pStyle w:val="af4"/>
              <w:rPr>
                <w:lang w:bidi="he-IL"/>
              </w:rPr>
            </w:pPr>
            <w:r w:rsidRPr="00BC5AD2">
              <w:rPr>
                <w:lang w:bidi="he-IL"/>
              </w:rPr>
              <w:t>Основные сведения о строении атомов</w:t>
            </w:r>
          </w:p>
        </w:tc>
        <w:tc>
          <w:tcPr>
            <w:tcW w:w="712" w:type="dxa"/>
          </w:tcPr>
          <w:p w:rsidR="00E9440A" w:rsidRPr="00321AAC" w:rsidRDefault="0060283B" w:rsidP="0013618B">
            <w:pPr>
              <w:overflowPunct w:val="0"/>
              <w:autoSpaceDE w:val="0"/>
              <w:autoSpaceDN w:val="0"/>
              <w:adjustRightInd w:val="0"/>
              <w:spacing w:before="60"/>
              <w:textAlignment w:val="baseline"/>
            </w:pPr>
            <w:r>
              <w:rPr>
                <w:sz w:val="22"/>
              </w:rPr>
              <w:t>1</w:t>
            </w:r>
          </w:p>
        </w:tc>
        <w:tc>
          <w:tcPr>
            <w:tcW w:w="6237" w:type="dxa"/>
          </w:tcPr>
          <w:p w:rsidR="00E9440A" w:rsidRPr="00321AAC" w:rsidRDefault="0060283B" w:rsidP="0013618B">
            <w:pPr>
              <w:pStyle w:val="af4"/>
              <w:rPr>
                <w:sz w:val="22"/>
                <w:szCs w:val="20"/>
                <w:lang w:bidi="he-IL"/>
              </w:rPr>
            </w:pPr>
            <w:r>
              <w:rPr>
                <w:sz w:val="22"/>
                <w:szCs w:val="20"/>
                <w:lang w:bidi="he-IL"/>
              </w:rPr>
              <w:t>Зна</w:t>
            </w:r>
            <w:r w:rsidR="00BC5AD2" w:rsidRPr="00BC5AD2">
              <w:rPr>
                <w:sz w:val="22"/>
                <w:szCs w:val="20"/>
                <w:lang w:bidi="he-IL"/>
              </w:rPr>
              <w:t>т</w:t>
            </w:r>
            <w:r>
              <w:rPr>
                <w:sz w:val="22"/>
                <w:szCs w:val="20"/>
                <w:lang w:bidi="he-IL"/>
              </w:rPr>
              <w:t>ь</w:t>
            </w:r>
            <w:r w:rsidR="00BC5AD2" w:rsidRPr="00BC5AD2">
              <w:rPr>
                <w:sz w:val="22"/>
                <w:szCs w:val="20"/>
                <w:lang w:bidi="he-IL"/>
              </w:rPr>
              <w:t xml:space="preserve"> строение атома, состав атомного ядра, определение изотопов, три вида излучения, определение понятия «химический элемент</w:t>
            </w:r>
            <w:r w:rsidR="00BC5AD2">
              <w:rPr>
                <w:sz w:val="22"/>
                <w:szCs w:val="20"/>
                <w:lang w:bidi="he-IL"/>
              </w:rPr>
              <w:t>»</w:t>
            </w:r>
          </w:p>
        </w:tc>
        <w:tc>
          <w:tcPr>
            <w:tcW w:w="707" w:type="dxa"/>
          </w:tcPr>
          <w:p w:rsidR="00E9440A" w:rsidRPr="005534C5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94" w:type="dxa"/>
            <w:gridSpan w:val="5"/>
          </w:tcPr>
          <w:p w:rsidR="00E9440A" w:rsidRPr="005534C5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E9440A" w:rsidTr="00B5506C">
        <w:trPr>
          <w:cantSplit/>
          <w:trHeight w:val="1134"/>
        </w:trPr>
        <w:tc>
          <w:tcPr>
            <w:tcW w:w="2088" w:type="dxa"/>
          </w:tcPr>
          <w:p w:rsidR="00E9440A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</w:p>
        </w:tc>
        <w:tc>
          <w:tcPr>
            <w:tcW w:w="711" w:type="dxa"/>
          </w:tcPr>
          <w:p w:rsidR="00E9440A" w:rsidRDefault="00050918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  <w:r>
              <w:t>54</w:t>
            </w:r>
          </w:p>
        </w:tc>
        <w:tc>
          <w:tcPr>
            <w:tcW w:w="2551" w:type="dxa"/>
            <w:gridSpan w:val="2"/>
          </w:tcPr>
          <w:p w:rsidR="00E9440A" w:rsidRPr="00285CC1" w:rsidRDefault="00BC5AD2" w:rsidP="0013618B">
            <w:pPr>
              <w:pStyle w:val="af4"/>
              <w:ind w:left="33"/>
              <w:rPr>
                <w:lang w:bidi="he-IL"/>
              </w:rPr>
            </w:pPr>
            <w:r>
              <w:rPr>
                <w:lang w:bidi="he-IL"/>
              </w:rPr>
              <w:t>Изменения в составе ядер</w:t>
            </w:r>
          </w:p>
        </w:tc>
        <w:tc>
          <w:tcPr>
            <w:tcW w:w="712" w:type="dxa"/>
          </w:tcPr>
          <w:p w:rsidR="00E9440A" w:rsidRPr="00321AAC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321AAC">
              <w:rPr>
                <w:sz w:val="22"/>
              </w:rPr>
              <w:t>1</w:t>
            </w:r>
          </w:p>
          <w:p w:rsidR="00E9440A" w:rsidRPr="00321AAC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ind w:left="113" w:right="113"/>
              <w:jc w:val="center"/>
              <w:textAlignment w:val="baseline"/>
            </w:pPr>
          </w:p>
        </w:tc>
        <w:tc>
          <w:tcPr>
            <w:tcW w:w="6237" w:type="dxa"/>
          </w:tcPr>
          <w:p w:rsidR="00E9440A" w:rsidRPr="00321AAC" w:rsidRDefault="00E33CEE" w:rsidP="0013618B">
            <w:pPr>
              <w:pStyle w:val="af4"/>
              <w:rPr>
                <w:sz w:val="22"/>
                <w:szCs w:val="20"/>
                <w:lang w:bidi="he-IL"/>
              </w:rPr>
            </w:pPr>
            <w:r>
              <w:rPr>
                <w:sz w:val="22"/>
                <w:szCs w:val="20"/>
                <w:lang w:bidi="he-IL"/>
              </w:rPr>
              <w:t>Знать состав ядра,современное определение понятия «химический элемент», «изотопы»,уметь записывать состав атома</w:t>
            </w:r>
          </w:p>
        </w:tc>
        <w:tc>
          <w:tcPr>
            <w:tcW w:w="707" w:type="dxa"/>
          </w:tcPr>
          <w:p w:rsidR="00E9440A" w:rsidRPr="005534C5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94" w:type="dxa"/>
            <w:gridSpan w:val="5"/>
          </w:tcPr>
          <w:p w:rsidR="00E9440A" w:rsidRPr="005534C5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E9440A" w:rsidTr="00B5506C">
        <w:trPr>
          <w:cantSplit/>
          <w:trHeight w:val="1134"/>
        </w:trPr>
        <w:tc>
          <w:tcPr>
            <w:tcW w:w="2088" w:type="dxa"/>
          </w:tcPr>
          <w:p w:rsidR="00E9440A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</w:p>
        </w:tc>
        <w:tc>
          <w:tcPr>
            <w:tcW w:w="711" w:type="dxa"/>
          </w:tcPr>
          <w:p w:rsidR="00E9440A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</w:p>
          <w:p w:rsidR="00E9440A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</w:p>
          <w:p w:rsidR="00E9440A" w:rsidRDefault="00050918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  <w:r>
              <w:t>55</w:t>
            </w:r>
          </w:p>
          <w:p w:rsidR="00E9440A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</w:p>
          <w:p w:rsidR="00E9440A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</w:p>
        </w:tc>
        <w:tc>
          <w:tcPr>
            <w:tcW w:w="2551" w:type="dxa"/>
            <w:gridSpan w:val="2"/>
          </w:tcPr>
          <w:p w:rsidR="00E9440A" w:rsidRPr="00285CC1" w:rsidRDefault="00E33CEE" w:rsidP="0013618B">
            <w:pPr>
              <w:pStyle w:val="af4"/>
              <w:rPr>
                <w:lang w:bidi="he-IL"/>
              </w:rPr>
            </w:pPr>
            <w:r w:rsidRPr="00E33CEE">
              <w:rPr>
                <w:lang w:bidi="he-IL"/>
              </w:rPr>
              <w:t>Строение электронных оболочек атомов химических элементов 1-20 в таблице Д.И. Менделеева.</w:t>
            </w:r>
          </w:p>
        </w:tc>
        <w:tc>
          <w:tcPr>
            <w:tcW w:w="712" w:type="dxa"/>
          </w:tcPr>
          <w:p w:rsidR="00E9440A" w:rsidRPr="00321AAC" w:rsidRDefault="0060283B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>
              <w:rPr>
                <w:sz w:val="22"/>
              </w:rPr>
              <w:t>1</w:t>
            </w:r>
          </w:p>
          <w:p w:rsidR="00E9440A" w:rsidRPr="00321AAC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ind w:left="113" w:right="113"/>
              <w:jc w:val="center"/>
              <w:textAlignment w:val="baseline"/>
            </w:pPr>
          </w:p>
        </w:tc>
        <w:tc>
          <w:tcPr>
            <w:tcW w:w="6237" w:type="dxa"/>
          </w:tcPr>
          <w:p w:rsidR="00E9440A" w:rsidRPr="00321AAC" w:rsidRDefault="0060283B" w:rsidP="0013618B">
            <w:pPr>
              <w:pStyle w:val="af4"/>
              <w:rPr>
                <w:sz w:val="22"/>
                <w:szCs w:val="20"/>
                <w:lang w:bidi="he-IL"/>
              </w:rPr>
            </w:pPr>
            <w:r>
              <w:rPr>
                <w:sz w:val="22"/>
                <w:szCs w:val="20"/>
              </w:rPr>
              <w:t>Уме</w:t>
            </w:r>
            <w:r w:rsidR="00E33CEE" w:rsidRPr="00E33CEE">
              <w:rPr>
                <w:sz w:val="22"/>
                <w:szCs w:val="20"/>
              </w:rPr>
              <w:t>т</w:t>
            </w:r>
            <w:r>
              <w:rPr>
                <w:sz w:val="22"/>
                <w:szCs w:val="20"/>
              </w:rPr>
              <w:t>ь</w:t>
            </w:r>
            <w:r w:rsidR="00E33CEE" w:rsidRPr="00E33CEE">
              <w:rPr>
                <w:sz w:val="22"/>
                <w:szCs w:val="20"/>
              </w:rPr>
              <w:t xml:space="preserve"> составлять: схемы строения атомов первых 20 элементов в</w:t>
            </w:r>
            <w:r>
              <w:rPr>
                <w:sz w:val="22"/>
                <w:szCs w:val="20"/>
              </w:rPr>
              <w:t xml:space="preserve"> периодической системе; объясня</w:t>
            </w:r>
            <w:r w:rsidR="00E33CEE" w:rsidRPr="00E33CEE">
              <w:rPr>
                <w:sz w:val="22"/>
                <w:szCs w:val="20"/>
              </w:rPr>
              <w:t>т</w:t>
            </w:r>
            <w:r>
              <w:rPr>
                <w:sz w:val="22"/>
                <w:szCs w:val="20"/>
              </w:rPr>
              <w:t>ь</w:t>
            </w:r>
            <w:r w:rsidR="00E33CEE" w:rsidRPr="00E33CEE">
              <w:rPr>
                <w:sz w:val="22"/>
                <w:szCs w:val="20"/>
              </w:rPr>
              <w:t>: физический смысл номеров группы и периода, к которым принадлежит элемент в ПСХЭ Д.И. Менделеева, закономерности изменения свойств элементов в пределах малых периодов и главных подгруп</w:t>
            </w:r>
            <w:r w:rsidR="00E33CEE">
              <w:rPr>
                <w:sz w:val="22"/>
                <w:szCs w:val="20"/>
              </w:rPr>
              <w:t>п.</w:t>
            </w:r>
          </w:p>
        </w:tc>
        <w:tc>
          <w:tcPr>
            <w:tcW w:w="707" w:type="dxa"/>
          </w:tcPr>
          <w:p w:rsidR="00E9440A" w:rsidRPr="005A745F" w:rsidRDefault="00E9440A" w:rsidP="0013618B">
            <w:pPr>
              <w:pStyle w:val="af4"/>
              <w:rPr>
                <w:b/>
                <w:sz w:val="20"/>
                <w:szCs w:val="20"/>
                <w:lang w:bidi="he-IL"/>
              </w:rPr>
            </w:pPr>
          </w:p>
          <w:p w:rsidR="00E9440A" w:rsidRPr="005534C5" w:rsidRDefault="00E9440A" w:rsidP="0013618B">
            <w:pPr>
              <w:pStyle w:val="af4"/>
              <w:rPr>
                <w:sz w:val="20"/>
                <w:szCs w:val="20"/>
                <w:lang w:bidi="he-IL"/>
              </w:rPr>
            </w:pPr>
          </w:p>
        </w:tc>
        <w:tc>
          <w:tcPr>
            <w:tcW w:w="994" w:type="dxa"/>
            <w:gridSpan w:val="5"/>
          </w:tcPr>
          <w:p w:rsidR="00E9440A" w:rsidRPr="005534C5" w:rsidRDefault="00E9440A" w:rsidP="0013618B">
            <w:pPr>
              <w:pStyle w:val="af4"/>
              <w:rPr>
                <w:sz w:val="20"/>
                <w:szCs w:val="20"/>
                <w:lang w:bidi="he-IL"/>
              </w:rPr>
            </w:pPr>
          </w:p>
        </w:tc>
      </w:tr>
      <w:tr w:rsidR="00E9440A" w:rsidTr="00B5506C">
        <w:trPr>
          <w:cantSplit/>
          <w:trHeight w:val="1134"/>
        </w:trPr>
        <w:tc>
          <w:tcPr>
            <w:tcW w:w="2088" w:type="dxa"/>
          </w:tcPr>
          <w:p w:rsidR="00E9440A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</w:p>
        </w:tc>
        <w:tc>
          <w:tcPr>
            <w:tcW w:w="711" w:type="dxa"/>
          </w:tcPr>
          <w:p w:rsidR="00E9440A" w:rsidRDefault="00050918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  <w:r>
              <w:t>56</w:t>
            </w:r>
          </w:p>
        </w:tc>
        <w:tc>
          <w:tcPr>
            <w:tcW w:w="2551" w:type="dxa"/>
            <w:gridSpan w:val="2"/>
          </w:tcPr>
          <w:p w:rsidR="00E9440A" w:rsidRPr="00285CC1" w:rsidRDefault="00E33CEE" w:rsidP="0013618B">
            <w:pPr>
              <w:pStyle w:val="af4"/>
              <w:rPr>
                <w:lang w:bidi="he-IL"/>
              </w:rPr>
            </w:pPr>
            <w:r w:rsidRPr="00E33CEE">
              <w:rPr>
                <w:lang w:bidi="he-IL"/>
              </w:rPr>
              <w:t>Характеристика химического элемента на основании его положения в периодической системе.</w:t>
            </w:r>
          </w:p>
        </w:tc>
        <w:tc>
          <w:tcPr>
            <w:tcW w:w="712" w:type="dxa"/>
          </w:tcPr>
          <w:p w:rsidR="00E9440A" w:rsidRPr="00321AAC" w:rsidRDefault="00050918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>
              <w:rPr>
                <w:sz w:val="22"/>
              </w:rPr>
              <w:t>1</w:t>
            </w:r>
          </w:p>
          <w:p w:rsidR="00E9440A" w:rsidRPr="00321AAC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ind w:left="113" w:right="113"/>
              <w:jc w:val="center"/>
              <w:textAlignment w:val="baseline"/>
            </w:pPr>
          </w:p>
        </w:tc>
        <w:tc>
          <w:tcPr>
            <w:tcW w:w="6237" w:type="dxa"/>
          </w:tcPr>
          <w:p w:rsidR="00E33CEE" w:rsidRPr="00E33CEE" w:rsidRDefault="0060283B" w:rsidP="0013618B">
            <w:pPr>
              <w:pStyle w:val="af4"/>
              <w:ind w:right="225"/>
              <w:rPr>
                <w:sz w:val="22"/>
                <w:szCs w:val="20"/>
                <w:lang w:bidi="he-IL"/>
              </w:rPr>
            </w:pPr>
            <w:r>
              <w:rPr>
                <w:sz w:val="22"/>
                <w:szCs w:val="20"/>
                <w:lang w:bidi="he-IL"/>
              </w:rPr>
              <w:t>Уметь</w:t>
            </w:r>
            <w:proofErr w:type="gramStart"/>
            <w:r>
              <w:rPr>
                <w:sz w:val="22"/>
                <w:szCs w:val="20"/>
                <w:lang w:bidi="he-IL"/>
              </w:rPr>
              <w:t xml:space="preserve"> </w:t>
            </w:r>
            <w:r w:rsidR="00E33CEE" w:rsidRPr="00E33CEE">
              <w:rPr>
                <w:sz w:val="22"/>
                <w:szCs w:val="20"/>
                <w:lang w:bidi="he-IL"/>
              </w:rPr>
              <w:t>:</w:t>
            </w:r>
            <w:proofErr w:type="gramEnd"/>
            <w:r w:rsidR="00E33CEE" w:rsidRPr="00E33CEE">
              <w:rPr>
                <w:sz w:val="22"/>
                <w:szCs w:val="20"/>
                <w:lang w:bidi="he-IL"/>
              </w:rPr>
              <w:t> характеризовать химические элементы 1-3 –го периода по их</w:t>
            </w:r>
            <w:r>
              <w:rPr>
                <w:sz w:val="22"/>
                <w:szCs w:val="20"/>
                <w:lang w:bidi="he-IL"/>
              </w:rPr>
              <w:t xml:space="preserve"> положению ПСХЭ Д.И. Менделеева,</w:t>
            </w:r>
          </w:p>
          <w:p w:rsidR="0060283B" w:rsidRDefault="00E33CEE" w:rsidP="0013618B">
            <w:pPr>
              <w:pStyle w:val="af4"/>
              <w:ind w:right="225"/>
              <w:jc w:val="right"/>
              <w:rPr>
                <w:sz w:val="22"/>
                <w:szCs w:val="20"/>
                <w:lang w:bidi="he-IL"/>
              </w:rPr>
            </w:pPr>
            <w:r w:rsidRPr="00E33CEE">
              <w:rPr>
                <w:sz w:val="22"/>
                <w:szCs w:val="20"/>
                <w:lang w:bidi="he-IL"/>
              </w:rPr>
              <w:t> описывать изученные  объе</w:t>
            </w:r>
            <w:r w:rsidR="0060283B">
              <w:rPr>
                <w:sz w:val="22"/>
                <w:szCs w:val="20"/>
                <w:lang w:bidi="he-IL"/>
              </w:rPr>
              <w:t>кты как системы, применяя логику</w:t>
            </w:r>
          </w:p>
          <w:p w:rsidR="00E9440A" w:rsidRPr="00321AAC" w:rsidRDefault="00E33CEE" w:rsidP="0013618B">
            <w:pPr>
              <w:pStyle w:val="af4"/>
              <w:ind w:right="225"/>
              <w:jc w:val="right"/>
              <w:rPr>
                <w:sz w:val="22"/>
                <w:szCs w:val="20"/>
                <w:lang w:bidi="he-IL"/>
              </w:rPr>
            </w:pPr>
            <w:r>
              <w:rPr>
                <w:sz w:val="22"/>
                <w:szCs w:val="20"/>
                <w:lang w:bidi="he-IL"/>
              </w:rPr>
              <w:t>системного анализа</w:t>
            </w:r>
          </w:p>
        </w:tc>
        <w:tc>
          <w:tcPr>
            <w:tcW w:w="707" w:type="dxa"/>
          </w:tcPr>
          <w:p w:rsidR="00E9440A" w:rsidRPr="005534C5" w:rsidRDefault="00E9440A" w:rsidP="0013618B">
            <w:pPr>
              <w:pStyle w:val="af4"/>
              <w:rPr>
                <w:sz w:val="20"/>
                <w:szCs w:val="20"/>
                <w:lang w:bidi="he-IL"/>
              </w:rPr>
            </w:pPr>
          </w:p>
        </w:tc>
        <w:tc>
          <w:tcPr>
            <w:tcW w:w="994" w:type="dxa"/>
            <w:gridSpan w:val="5"/>
          </w:tcPr>
          <w:p w:rsidR="00E9440A" w:rsidRPr="005534C5" w:rsidRDefault="00E9440A" w:rsidP="0013618B">
            <w:pPr>
              <w:pStyle w:val="af4"/>
              <w:rPr>
                <w:sz w:val="20"/>
                <w:szCs w:val="20"/>
                <w:lang w:bidi="he-IL"/>
              </w:rPr>
            </w:pPr>
          </w:p>
        </w:tc>
      </w:tr>
      <w:tr w:rsidR="00E9440A" w:rsidTr="00B5506C">
        <w:trPr>
          <w:cantSplit/>
          <w:trHeight w:val="1134"/>
        </w:trPr>
        <w:tc>
          <w:tcPr>
            <w:tcW w:w="2088" w:type="dxa"/>
          </w:tcPr>
          <w:p w:rsidR="00E9440A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</w:p>
        </w:tc>
        <w:tc>
          <w:tcPr>
            <w:tcW w:w="711" w:type="dxa"/>
          </w:tcPr>
          <w:p w:rsidR="00E9440A" w:rsidRDefault="00255CDC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  <w:r>
              <w:t>57</w:t>
            </w:r>
          </w:p>
        </w:tc>
        <w:tc>
          <w:tcPr>
            <w:tcW w:w="2551" w:type="dxa"/>
            <w:gridSpan w:val="2"/>
          </w:tcPr>
          <w:p w:rsidR="00E9440A" w:rsidRPr="00285CC1" w:rsidRDefault="00E33CEE" w:rsidP="0013618B">
            <w:pPr>
              <w:pStyle w:val="af4"/>
              <w:rPr>
                <w:color w:val="000000"/>
                <w:lang w:bidi="he-IL"/>
              </w:rPr>
            </w:pPr>
            <w:r w:rsidRPr="00E33CEE">
              <w:rPr>
                <w:color w:val="000000"/>
                <w:lang w:bidi="he-IL"/>
              </w:rPr>
              <w:t>Значение Периодического закона и Периодической системы химических элементов Д.И. Менделеева.</w:t>
            </w:r>
          </w:p>
        </w:tc>
        <w:tc>
          <w:tcPr>
            <w:tcW w:w="712" w:type="dxa"/>
          </w:tcPr>
          <w:p w:rsidR="00E9440A" w:rsidRPr="00321AAC" w:rsidRDefault="00050918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>
              <w:rPr>
                <w:sz w:val="22"/>
              </w:rPr>
              <w:t>1</w:t>
            </w:r>
          </w:p>
          <w:p w:rsidR="00E9440A" w:rsidRPr="00321AAC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ind w:left="113" w:right="113"/>
              <w:jc w:val="center"/>
              <w:textAlignment w:val="baseline"/>
            </w:pPr>
          </w:p>
        </w:tc>
        <w:tc>
          <w:tcPr>
            <w:tcW w:w="6237" w:type="dxa"/>
          </w:tcPr>
          <w:p w:rsidR="00E9440A" w:rsidRPr="00321AAC" w:rsidRDefault="0060283B" w:rsidP="0013618B">
            <w:pPr>
              <w:pStyle w:val="af4"/>
              <w:rPr>
                <w:sz w:val="22"/>
                <w:szCs w:val="20"/>
                <w:lang w:bidi="he-IL"/>
              </w:rPr>
            </w:pPr>
            <w:r>
              <w:rPr>
                <w:sz w:val="22"/>
                <w:szCs w:val="20"/>
                <w:lang w:bidi="he-IL"/>
              </w:rPr>
              <w:t>Зна</w:t>
            </w:r>
            <w:r w:rsidR="00E33CEE" w:rsidRPr="00E33CEE">
              <w:rPr>
                <w:sz w:val="22"/>
                <w:szCs w:val="20"/>
                <w:lang w:bidi="he-IL"/>
              </w:rPr>
              <w:t>т</w:t>
            </w:r>
            <w:r>
              <w:rPr>
                <w:sz w:val="22"/>
                <w:szCs w:val="20"/>
                <w:lang w:bidi="he-IL"/>
              </w:rPr>
              <w:t>ь</w:t>
            </w:r>
            <w:r w:rsidR="00E33CEE" w:rsidRPr="00E33CEE">
              <w:rPr>
                <w:sz w:val="22"/>
                <w:szCs w:val="20"/>
                <w:lang w:bidi="he-IL"/>
              </w:rPr>
              <w:t> формулировку периодического закона, определение периода, физический смысл № периода, определение группы, физический смысл № группы.</w:t>
            </w:r>
          </w:p>
        </w:tc>
        <w:tc>
          <w:tcPr>
            <w:tcW w:w="930" w:type="dxa"/>
            <w:gridSpan w:val="4"/>
          </w:tcPr>
          <w:p w:rsidR="00E9440A" w:rsidRPr="005534C5" w:rsidRDefault="00E9440A" w:rsidP="0013618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1" w:type="dxa"/>
            <w:gridSpan w:val="2"/>
          </w:tcPr>
          <w:p w:rsidR="00E9440A" w:rsidRPr="005534C5" w:rsidRDefault="00E9440A" w:rsidP="0013618B">
            <w:pPr>
              <w:rPr>
                <w:color w:val="000000"/>
                <w:sz w:val="20"/>
                <w:szCs w:val="20"/>
              </w:rPr>
            </w:pPr>
          </w:p>
        </w:tc>
      </w:tr>
      <w:tr w:rsidR="00E9440A" w:rsidTr="00B5506C">
        <w:trPr>
          <w:cantSplit/>
          <w:trHeight w:val="1134"/>
        </w:trPr>
        <w:tc>
          <w:tcPr>
            <w:tcW w:w="2088" w:type="dxa"/>
          </w:tcPr>
          <w:p w:rsidR="00E9440A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</w:p>
        </w:tc>
        <w:tc>
          <w:tcPr>
            <w:tcW w:w="711" w:type="dxa"/>
          </w:tcPr>
          <w:p w:rsidR="00E9440A" w:rsidRDefault="00255CDC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  <w:r>
              <w:t>58</w:t>
            </w:r>
          </w:p>
        </w:tc>
        <w:tc>
          <w:tcPr>
            <w:tcW w:w="2551" w:type="dxa"/>
            <w:gridSpan w:val="2"/>
          </w:tcPr>
          <w:p w:rsidR="00E9440A" w:rsidRDefault="00E33CEE" w:rsidP="0013618B">
            <w:pPr>
              <w:pStyle w:val="af4"/>
              <w:rPr>
                <w:lang w:bidi="he-IL"/>
              </w:rPr>
            </w:pPr>
            <w:r>
              <w:rPr>
                <w:lang w:bidi="he-IL"/>
              </w:rPr>
              <w:t xml:space="preserve">Обобщение и систематизация знаний по теме </w:t>
            </w:r>
          </w:p>
          <w:p w:rsidR="00E33CEE" w:rsidRPr="00285CC1" w:rsidRDefault="00E33CEE" w:rsidP="0013618B">
            <w:pPr>
              <w:pStyle w:val="af4"/>
              <w:rPr>
                <w:lang w:bidi="he-IL"/>
              </w:rPr>
            </w:pPr>
            <w:r>
              <w:rPr>
                <w:lang w:bidi="he-IL"/>
              </w:rPr>
              <w:t>Подготовка к контрольной работе №4</w:t>
            </w:r>
          </w:p>
        </w:tc>
        <w:tc>
          <w:tcPr>
            <w:tcW w:w="712" w:type="dxa"/>
          </w:tcPr>
          <w:p w:rsidR="00E9440A" w:rsidRPr="00321AAC" w:rsidRDefault="00050918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>
              <w:rPr>
                <w:sz w:val="22"/>
              </w:rPr>
              <w:t>1</w:t>
            </w:r>
          </w:p>
          <w:p w:rsidR="00E9440A" w:rsidRPr="00321AAC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ind w:left="113" w:right="113"/>
              <w:jc w:val="center"/>
              <w:textAlignment w:val="baseline"/>
            </w:pPr>
          </w:p>
        </w:tc>
        <w:tc>
          <w:tcPr>
            <w:tcW w:w="6237" w:type="dxa"/>
          </w:tcPr>
          <w:p w:rsidR="00E9440A" w:rsidRPr="00321AAC" w:rsidRDefault="0060283B" w:rsidP="0013618B">
            <w:pPr>
              <w:pStyle w:val="af4"/>
              <w:rPr>
                <w:sz w:val="22"/>
                <w:szCs w:val="20"/>
                <w:lang w:bidi="he-IL"/>
              </w:rPr>
            </w:pPr>
            <w:r w:rsidRPr="0060283B">
              <w:rPr>
                <w:sz w:val="22"/>
                <w:szCs w:val="20"/>
                <w:lang w:bidi="he-IL"/>
              </w:rPr>
              <w:t>Уметь применять знания, умения и навыки при выполнении тренировочных упражнений и заданий</w:t>
            </w:r>
          </w:p>
        </w:tc>
        <w:tc>
          <w:tcPr>
            <w:tcW w:w="930" w:type="dxa"/>
            <w:gridSpan w:val="4"/>
          </w:tcPr>
          <w:p w:rsidR="00E9440A" w:rsidRPr="005534C5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771" w:type="dxa"/>
            <w:gridSpan w:val="2"/>
          </w:tcPr>
          <w:p w:rsidR="00E9440A" w:rsidRPr="005534C5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E9440A" w:rsidTr="00B5506C">
        <w:trPr>
          <w:cantSplit/>
          <w:trHeight w:val="1644"/>
        </w:trPr>
        <w:tc>
          <w:tcPr>
            <w:tcW w:w="2088" w:type="dxa"/>
          </w:tcPr>
          <w:p w:rsidR="00E9440A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</w:p>
        </w:tc>
        <w:tc>
          <w:tcPr>
            <w:tcW w:w="711" w:type="dxa"/>
          </w:tcPr>
          <w:p w:rsidR="00E9440A" w:rsidRDefault="00255CDC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  <w:r>
              <w:t>59</w:t>
            </w:r>
          </w:p>
        </w:tc>
        <w:tc>
          <w:tcPr>
            <w:tcW w:w="2551" w:type="dxa"/>
            <w:gridSpan w:val="2"/>
          </w:tcPr>
          <w:p w:rsidR="00E9440A" w:rsidRPr="0060283B" w:rsidRDefault="00971E42" w:rsidP="0013618B">
            <w:pPr>
              <w:tabs>
                <w:tab w:val="left" w:pos="4607"/>
              </w:tabs>
              <w:rPr>
                <w:b/>
                <w:lang w:bidi="he-IL"/>
              </w:rPr>
            </w:pPr>
            <w:r>
              <w:rPr>
                <w:b/>
                <w:lang w:bidi="he-IL"/>
              </w:rPr>
              <w:t>Контрольная работа № 5</w:t>
            </w:r>
            <w:r w:rsidR="0060283B" w:rsidRPr="0060283B">
              <w:rPr>
                <w:lang w:bidi="he-IL"/>
              </w:rPr>
              <w:t>«Периодический закон и система химических элементов»</w:t>
            </w:r>
          </w:p>
        </w:tc>
        <w:tc>
          <w:tcPr>
            <w:tcW w:w="712" w:type="dxa"/>
          </w:tcPr>
          <w:p w:rsidR="00E9440A" w:rsidRPr="00321AAC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 w:rsidRPr="00321AAC">
              <w:rPr>
                <w:sz w:val="22"/>
              </w:rPr>
              <w:t>1</w:t>
            </w:r>
          </w:p>
          <w:p w:rsidR="00E9440A" w:rsidRPr="00321AAC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ind w:left="113" w:right="113"/>
              <w:jc w:val="center"/>
              <w:textAlignment w:val="baseline"/>
            </w:pPr>
          </w:p>
        </w:tc>
        <w:tc>
          <w:tcPr>
            <w:tcW w:w="6237" w:type="dxa"/>
          </w:tcPr>
          <w:p w:rsidR="00E9440A" w:rsidRPr="007F2488" w:rsidRDefault="007F2488" w:rsidP="0013618B">
            <w:pPr>
              <w:pStyle w:val="af4"/>
              <w:rPr>
                <w:sz w:val="22"/>
                <w:szCs w:val="20"/>
              </w:rPr>
            </w:pPr>
            <w:r w:rsidRPr="007F2488">
              <w:rPr>
                <w:sz w:val="22"/>
                <w:szCs w:val="20"/>
              </w:rPr>
              <w:t>Уметь применять полученные знания</w:t>
            </w:r>
          </w:p>
        </w:tc>
        <w:tc>
          <w:tcPr>
            <w:tcW w:w="930" w:type="dxa"/>
            <w:gridSpan w:val="4"/>
          </w:tcPr>
          <w:p w:rsidR="00E9440A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b/>
                <w:sz w:val="20"/>
              </w:rPr>
            </w:pPr>
          </w:p>
        </w:tc>
        <w:tc>
          <w:tcPr>
            <w:tcW w:w="771" w:type="dxa"/>
            <w:gridSpan w:val="2"/>
          </w:tcPr>
          <w:p w:rsidR="00E9440A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b/>
                <w:sz w:val="20"/>
              </w:rPr>
            </w:pPr>
          </w:p>
        </w:tc>
      </w:tr>
      <w:tr w:rsidR="00E9440A" w:rsidTr="00B5506C">
        <w:trPr>
          <w:cantSplit/>
          <w:trHeight w:val="1134"/>
        </w:trPr>
        <w:tc>
          <w:tcPr>
            <w:tcW w:w="2088" w:type="dxa"/>
          </w:tcPr>
          <w:p w:rsidR="00E9440A" w:rsidRPr="007F2488" w:rsidRDefault="00E33CEE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b/>
              </w:rPr>
            </w:pPr>
            <w:r w:rsidRPr="007F2488">
              <w:rPr>
                <w:b/>
              </w:rPr>
              <w:t>Химическая связь. Окислительно-восстановительные реакции</w:t>
            </w:r>
            <w:r w:rsidR="000E5A89">
              <w:rPr>
                <w:b/>
              </w:rPr>
              <w:t xml:space="preserve"> (8</w:t>
            </w:r>
            <w:r w:rsidR="00F27C25">
              <w:rPr>
                <w:b/>
              </w:rPr>
              <w:t xml:space="preserve"> часов)</w:t>
            </w:r>
          </w:p>
        </w:tc>
        <w:tc>
          <w:tcPr>
            <w:tcW w:w="711" w:type="dxa"/>
          </w:tcPr>
          <w:p w:rsidR="00E9440A" w:rsidRDefault="00971E42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  <w:r>
              <w:t>60</w:t>
            </w:r>
          </w:p>
          <w:p w:rsidR="00E9440A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</w:p>
          <w:p w:rsidR="00E9440A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</w:p>
        </w:tc>
        <w:tc>
          <w:tcPr>
            <w:tcW w:w="2551" w:type="dxa"/>
            <w:gridSpan w:val="2"/>
          </w:tcPr>
          <w:p w:rsidR="00E9440A" w:rsidRPr="00285CC1" w:rsidRDefault="00E33CEE" w:rsidP="0013618B">
            <w:pPr>
              <w:rPr>
                <w:color w:val="000000"/>
              </w:rPr>
            </w:pPr>
            <w:r>
              <w:rPr>
                <w:color w:val="000000"/>
              </w:rPr>
              <w:t>Ионная химическая связь</w:t>
            </w:r>
          </w:p>
        </w:tc>
        <w:tc>
          <w:tcPr>
            <w:tcW w:w="712" w:type="dxa"/>
          </w:tcPr>
          <w:p w:rsidR="00E9440A" w:rsidRPr="00321AAC" w:rsidRDefault="00496BAE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>
              <w:rPr>
                <w:sz w:val="22"/>
              </w:rPr>
              <w:t>1</w:t>
            </w:r>
          </w:p>
          <w:p w:rsidR="00E9440A" w:rsidRPr="00321AAC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ind w:left="113" w:right="113"/>
              <w:textAlignment w:val="baseline"/>
            </w:pPr>
          </w:p>
        </w:tc>
        <w:tc>
          <w:tcPr>
            <w:tcW w:w="6237" w:type="dxa"/>
          </w:tcPr>
          <w:p w:rsidR="00E9440A" w:rsidRPr="00321AAC" w:rsidRDefault="007F2488" w:rsidP="0013618B">
            <w:pPr>
              <w:rPr>
                <w:color w:val="000000"/>
                <w:szCs w:val="20"/>
              </w:rPr>
            </w:pPr>
            <w:r>
              <w:rPr>
                <w:color w:val="000000"/>
                <w:sz w:val="22"/>
                <w:szCs w:val="20"/>
              </w:rPr>
              <w:t>Зна</w:t>
            </w:r>
            <w:r w:rsidR="00E33CEE" w:rsidRPr="00E33CEE">
              <w:rPr>
                <w:color w:val="000000"/>
                <w:sz w:val="22"/>
                <w:szCs w:val="20"/>
              </w:rPr>
              <w:t>т</w:t>
            </w:r>
            <w:r>
              <w:rPr>
                <w:color w:val="000000"/>
                <w:sz w:val="22"/>
                <w:szCs w:val="20"/>
              </w:rPr>
              <w:t>ь</w:t>
            </w:r>
            <w:r w:rsidR="00E33CEE" w:rsidRPr="00E33CEE">
              <w:rPr>
                <w:color w:val="000000"/>
                <w:sz w:val="22"/>
                <w:szCs w:val="20"/>
              </w:rPr>
              <w:t> химическое понятие: ион, ионная химическая связь. </w:t>
            </w:r>
            <w:proofErr w:type="spellStart"/>
            <w:r w:rsidR="00E33CEE" w:rsidRPr="00E33CEE">
              <w:rPr>
                <w:color w:val="000000"/>
                <w:sz w:val="22"/>
                <w:szCs w:val="20"/>
              </w:rPr>
              <w:t>Умеют</w:t>
            </w:r>
            <w:r>
              <w:rPr>
                <w:color w:val="000000"/>
                <w:sz w:val="22"/>
                <w:szCs w:val="20"/>
              </w:rPr>
              <w:t>ь</w:t>
            </w:r>
            <w:proofErr w:type="spellEnd"/>
            <w:r w:rsidR="00E33CEE" w:rsidRPr="00E33CEE">
              <w:rPr>
                <w:color w:val="000000"/>
                <w:sz w:val="22"/>
                <w:szCs w:val="20"/>
              </w:rPr>
              <w:t xml:space="preserve">  определять ионную связь в химических соединениях, составлять схемы образования ионных соединений.</w:t>
            </w:r>
          </w:p>
        </w:tc>
        <w:tc>
          <w:tcPr>
            <w:tcW w:w="930" w:type="dxa"/>
            <w:gridSpan w:val="4"/>
          </w:tcPr>
          <w:p w:rsidR="00E9440A" w:rsidRPr="005534C5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771" w:type="dxa"/>
            <w:gridSpan w:val="2"/>
          </w:tcPr>
          <w:p w:rsidR="00E9440A" w:rsidRPr="005534C5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971E42" w:rsidTr="00B5506C">
        <w:trPr>
          <w:cantSplit/>
          <w:trHeight w:val="1276"/>
        </w:trPr>
        <w:tc>
          <w:tcPr>
            <w:tcW w:w="2088" w:type="dxa"/>
            <w:vMerge w:val="restart"/>
          </w:tcPr>
          <w:p w:rsidR="00971E42" w:rsidRDefault="00971E42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</w:p>
        </w:tc>
        <w:tc>
          <w:tcPr>
            <w:tcW w:w="711" w:type="dxa"/>
            <w:vMerge w:val="restart"/>
          </w:tcPr>
          <w:p w:rsidR="00971E42" w:rsidRDefault="00971E42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  <w:r>
              <w:t>61</w:t>
            </w:r>
          </w:p>
          <w:p w:rsidR="00971E42" w:rsidRDefault="00971E42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</w:p>
        </w:tc>
        <w:tc>
          <w:tcPr>
            <w:tcW w:w="2551" w:type="dxa"/>
            <w:gridSpan w:val="2"/>
            <w:vMerge w:val="restart"/>
          </w:tcPr>
          <w:p w:rsidR="00971E42" w:rsidRPr="00E33CEE" w:rsidRDefault="00971E42" w:rsidP="0013618B">
            <w:pPr>
              <w:rPr>
                <w:color w:val="000000"/>
              </w:rPr>
            </w:pPr>
            <w:r w:rsidRPr="00E33CEE">
              <w:rPr>
                <w:color w:val="000000"/>
              </w:rPr>
              <w:t>Ковалентная химическая связь</w:t>
            </w:r>
          </w:p>
          <w:p w:rsidR="00971E42" w:rsidRPr="00285CC1" w:rsidRDefault="00971E42" w:rsidP="0013618B">
            <w:pPr>
              <w:rPr>
                <w:color w:val="000000"/>
              </w:rPr>
            </w:pPr>
            <w:r w:rsidRPr="00E33CEE">
              <w:rPr>
                <w:color w:val="000000"/>
              </w:rPr>
              <w:t>Ковалентная неполярная связь</w:t>
            </w:r>
          </w:p>
          <w:p w:rsidR="00971E42" w:rsidRPr="00285CC1" w:rsidRDefault="00971E42" w:rsidP="0013618B">
            <w:pPr>
              <w:pStyle w:val="af4"/>
              <w:rPr>
                <w:color w:val="000000"/>
              </w:rPr>
            </w:pPr>
            <w:r>
              <w:rPr>
                <w:lang w:bidi="he-IL"/>
              </w:rPr>
              <w:t xml:space="preserve"> Ковалентная полярная связь</w:t>
            </w:r>
          </w:p>
          <w:p w:rsidR="00971E42" w:rsidRPr="00285CC1" w:rsidRDefault="00971E42" w:rsidP="0013618B">
            <w:pPr>
              <w:pStyle w:val="af4"/>
              <w:rPr>
                <w:color w:val="000000"/>
              </w:rPr>
            </w:pPr>
            <w:r w:rsidRPr="007F2488">
              <w:rPr>
                <w:lang w:bidi="he-IL"/>
              </w:rPr>
              <w:t>Металлическая химическая связь.</w:t>
            </w:r>
          </w:p>
        </w:tc>
        <w:tc>
          <w:tcPr>
            <w:tcW w:w="712" w:type="dxa"/>
            <w:vMerge w:val="restart"/>
          </w:tcPr>
          <w:p w:rsidR="00971E42" w:rsidRPr="00321AAC" w:rsidRDefault="00302EE4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>
              <w:rPr>
                <w:sz w:val="22"/>
              </w:rPr>
              <w:t>1</w:t>
            </w:r>
          </w:p>
          <w:p w:rsidR="00971E42" w:rsidRPr="00321AAC" w:rsidRDefault="00971E42" w:rsidP="0013618B">
            <w:pPr>
              <w:overflowPunct w:val="0"/>
              <w:autoSpaceDE w:val="0"/>
              <w:autoSpaceDN w:val="0"/>
              <w:adjustRightInd w:val="0"/>
              <w:spacing w:before="60"/>
              <w:ind w:left="113" w:right="113"/>
              <w:jc w:val="center"/>
              <w:textAlignment w:val="baseline"/>
            </w:pPr>
          </w:p>
        </w:tc>
        <w:tc>
          <w:tcPr>
            <w:tcW w:w="6237" w:type="dxa"/>
            <w:vMerge w:val="restart"/>
          </w:tcPr>
          <w:p w:rsidR="00971E42" w:rsidRPr="002F1C11" w:rsidRDefault="00971E42" w:rsidP="0013618B">
            <w:pPr>
              <w:rPr>
                <w:color w:val="000000"/>
                <w:szCs w:val="20"/>
              </w:rPr>
            </w:pPr>
            <w:r w:rsidRPr="002F1C11">
              <w:rPr>
                <w:color w:val="000000"/>
                <w:sz w:val="22"/>
                <w:szCs w:val="20"/>
              </w:rPr>
              <w:t>Знать определения неполярной ковалентной связи, м</w:t>
            </w:r>
            <w:r>
              <w:rPr>
                <w:color w:val="000000"/>
                <w:sz w:val="22"/>
                <w:szCs w:val="20"/>
              </w:rPr>
              <w:t>еханизм образования связи</w:t>
            </w:r>
          </w:p>
          <w:p w:rsidR="00971E42" w:rsidRPr="002F1C11" w:rsidRDefault="00971E42" w:rsidP="0013618B">
            <w:pPr>
              <w:pStyle w:val="af4"/>
              <w:rPr>
                <w:color w:val="000000"/>
                <w:szCs w:val="20"/>
              </w:rPr>
            </w:pPr>
            <w:r>
              <w:rPr>
                <w:sz w:val="22"/>
                <w:szCs w:val="20"/>
              </w:rPr>
              <w:t> Зна</w:t>
            </w:r>
            <w:r w:rsidRPr="002F1C11">
              <w:rPr>
                <w:sz w:val="22"/>
                <w:szCs w:val="20"/>
              </w:rPr>
              <w:t>т</w:t>
            </w:r>
            <w:r>
              <w:rPr>
                <w:sz w:val="22"/>
                <w:szCs w:val="20"/>
              </w:rPr>
              <w:t>ь</w:t>
            </w:r>
            <w:r w:rsidRPr="002F1C11">
              <w:rPr>
                <w:sz w:val="22"/>
                <w:szCs w:val="20"/>
              </w:rPr>
              <w:t xml:space="preserve"> определение </w:t>
            </w:r>
            <w:proofErr w:type="spellStart"/>
            <w:r w:rsidRPr="002F1C11">
              <w:rPr>
                <w:sz w:val="22"/>
                <w:szCs w:val="20"/>
              </w:rPr>
              <w:t>электроотрицательности</w:t>
            </w:r>
            <w:proofErr w:type="spellEnd"/>
            <w:r w:rsidRPr="002F1C11">
              <w:rPr>
                <w:sz w:val="22"/>
                <w:szCs w:val="20"/>
              </w:rPr>
              <w:t xml:space="preserve">, ковалентной полярной связи, </w:t>
            </w:r>
            <w:r>
              <w:rPr>
                <w:sz w:val="22"/>
                <w:szCs w:val="20"/>
              </w:rPr>
              <w:t>механизм образования связи. Уме</w:t>
            </w:r>
            <w:r w:rsidRPr="002F1C11">
              <w:rPr>
                <w:sz w:val="22"/>
                <w:szCs w:val="20"/>
              </w:rPr>
              <w:t>т</w:t>
            </w:r>
            <w:r>
              <w:rPr>
                <w:sz w:val="22"/>
                <w:szCs w:val="20"/>
              </w:rPr>
              <w:t>ь</w:t>
            </w:r>
            <w:r w:rsidRPr="002F1C11">
              <w:rPr>
                <w:sz w:val="22"/>
                <w:szCs w:val="20"/>
              </w:rPr>
              <w:t> определять ковалентную полярную связь в соединениях, записывать схему образования связи</w:t>
            </w:r>
          </w:p>
          <w:p w:rsidR="00971E42" w:rsidRPr="002F1C11" w:rsidRDefault="00971E42" w:rsidP="0013618B">
            <w:pPr>
              <w:pStyle w:val="af4"/>
              <w:rPr>
                <w:color w:val="000000"/>
                <w:szCs w:val="20"/>
              </w:rPr>
            </w:pPr>
            <w:r>
              <w:rPr>
                <w:sz w:val="22"/>
                <w:szCs w:val="20"/>
              </w:rPr>
              <w:t>Зна</w:t>
            </w:r>
            <w:r w:rsidRPr="002F1C11">
              <w:rPr>
                <w:sz w:val="22"/>
                <w:szCs w:val="20"/>
              </w:rPr>
              <w:t>т</w:t>
            </w:r>
            <w:r>
              <w:rPr>
                <w:sz w:val="22"/>
                <w:szCs w:val="20"/>
              </w:rPr>
              <w:t>ь</w:t>
            </w:r>
            <w:r w:rsidRPr="002F1C11">
              <w:rPr>
                <w:sz w:val="22"/>
                <w:szCs w:val="20"/>
              </w:rPr>
              <w:t> химическое понятие</w:t>
            </w:r>
            <w:r>
              <w:rPr>
                <w:sz w:val="22"/>
                <w:szCs w:val="20"/>
              </w:rPr>
              <w:t>: металлическая связь; составля</w:t>
            </w:r>
            <w:r w:rsidRPr="002F1C11">
              <w:rPr>
                <w:sz w:val="22"/>
                <w:szCs w:val="20"/>
              </w:rPr>
              <w:t>т</w:t>
            </w:r>
            <w:r>
              <w:rPr>
                <w:sz w:val="22"/>
                <w:szCs w:val="20"/>
              </w:rPr>
              <w:t>ь</w:t>
            </w:r>
            <w:r w:rsidRPr="002F1C11">
              <w:rPr>
                <w:sz w:val="22"/>
                <w:szCs w:val="20"/>
              </w:rPr>
              <w:t xml:space="preserve"> схемы ее образования</w:t>
            </w:r>
          </w:p>
        </w:tc>
        <w:tc>
          <w:tcPr>
            <w:tcW w:w="930" w:type="dxa"/>
            <w:gridSpan w:val="4"/>
            <w:tcBorders>
              <w:bottom w:val="nil"/>
            </w:tcBorders>
          </w:tcPr>
          <w:p w:rsidR="00971E42" w:rsidRPr="005534C5" w:rsidRDefault="00971E42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771" w:type="dxa"/>
            <w:gridSpan w:val="2"/>
            <w:tcBorders>
              <w:bottom w:val="nil"/>
            </w:tcBorders>
          </w:tcPr>
          <w:p w:rsidR="00971E42" w:rsidRPr="005534C5" w:rsidRDefault="00971E42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971E42" w:rsidTr="00B5506C">
        <w:trPr>
          <w:cantSplit/>
          <w:trHeight w:val="990"/>
        </w:trPr>
        <w:tc>
          <w:tcPr>
            <w:tcW w:w="2088" w:type="dxa"/>
            <w:vMerge/>
          </w:tcPr>
          <w:p w:rsidR="00971E42" w:rsidRDefault="00971E42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</w:p>
        </w:tc>
        <w:tc>
          <w:tcPr>
            <w:tcW w:w="711" w:type="dxa"/>
            <w:vMerge/>
          </w:tcPr>
          <w:p w:rsidR="00971E42" w:rsidRDefault="00971E42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</w:p>
        </w:tc>
        <w:tc>
          <w:tcPr>
            <w:tcW w:w="2551" w:type="dxa"/>
            <w:gridSpan w:val="2"/>
            <w:vMerge/>
          </w:tcPr>
          <w:p w:rsidR="00971E42" w:rsidRPr="00285CC1" w:rsidRDefault="00971E42" w:rsidP="0013618B">
            <w:pPr>
              <w:pStyle w:val="af4"/>
              <w:rPr>
                <w:lang w:bidi="he-IL"/>
              </w:rPr>
            </w:pPr>
          </w:p>
        </w:tc>
        <w:tc>
          <w:tcPr>
            <w:tcW w:w="712" w:type="dxa"/>
            <w:vMerge/>
          </w:tcPr>
          <w:p w:rsidR="00971E42" w:rsidRPr="00321AAC" w:rsidRDefault="00971E42" w:rsidP="0013618B">
            <w:pPr>
              <w:overflowPunct w:val="0"/>
              <w:autoSpaceDE w:val="0"/>
              <w:autoSpaceDN w:val="0"/>
              <w:adjustRightInd w:val="0"/>
              <w:spacing w:before="60"/>
              <w:ind w:left="113" w:right="113"/>
              <w:jc w:val="center"/>
              <w:textAlignment w:val="baseline"/>
              <w:rPr>
                <w:color w:val="FF0000"/>
              </w:rPr>
            </w:pPr>
          </w:p>
        </w:tc>
        <w:tc>
          <w:tcPr>
            <w:tcW w:w="6237" w:type="dxa"/>
            <w:vMerge/>
          </w:tcPr>
          <w:p w:rsidR="00971E42" w:rsidRPr="00321AAC" w:rsidRDefault="00971E42" w:rsidP="0013618B">
            <w:pPr>
              <w:pStyle w:val="af4"/>
              <w:rPr>
                <w:sz w:val="22"/>
                <w:szCs w:val="20"/>
              </w:rPr>
            </w:pPr>
          </w:p>
        </w:tc>
        <w:tc>
          <w:tcPr>
            <w:tcW w:w="915" w:type="dxa"/>
            <w:gridSpan w:val="3"/>
            <w:tcBorders>
              <w:top w:val="nil"/>
            </w:tcBorders>
          </w:tcPr>
          <w:p w:rsidR="00971E42" w:rsidRPr="005534C5" w:rsidRDefault="00971E42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786" w:type="dxa"/>
            <w:gridSpan w:val="3"/>
            <w:tcBorders>
              <w:top w:val="nil"/>
            </w:tcBorders>
          </w:tcPr>
          <w:p w:rsidR="00971E42" w:rsidRPr="005534C5" w:rsidRDefault="00971E42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E9440A" w:rsidTr="00B5506C">
        <w:trPr>
          <w:cantSplit/>
          <w:trHeight w:val="936"/>
        </w:trPr>
        <w:tc>
          <w:tcPr>
            <w:tcW w:w="2088" w:type="dxa"/>
          </w:tcPr>
          <w:p w:rsidR="00E9440A" w:rsidRPr="00031D75" w:rsidRDefault="00E9440A" w:rsidP="0013618B">
            <w:pPr>
              <w:tabs>
                <w:tab w:val="left" w:pos="4607"/>
              </w:tabs>
              <w:jc w:val="center"/>
              <w:rPr>
                <w:b/>
                <w:sz w:val="28"/>
              </w:rPr>
            </w:pPr>
          </w:p>
          <w:p w:rsidR="00E9440A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</w:p>
        </w:tc>
        <w:tc>
          <w:tcPr>
            <w:tcW w:w="711" w:type="dxa"/>
          </w:tcPr>
          <w:p w:rsidR="0013618B" w:rsidRDefault="0013618B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  <w:r>
              <w:t>62</w:t>
            </w:r>
          </w:p>
          <w:p w:rsidR="0013618B" w:rsidRDefault="0013618B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</w:p>
          <w:p w:rsidR="002F1C11" w:rsidRDefault="002F1C11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</w:p>
        </w:tc>
        <w:tc>
          <w:tcPr>
            <w:tcW w:w="2551" w:type="dxa"/>
            <w:gridSpan w:val="2"/>
          </w:tcPr>
          <w:p w:rsidR="002F1C11" w:rsidRPr="007F2488" w:rsidRDefault="002F1C11" w:rsidP="0013618B">
            <w:pPr>
              <w:pStyle w:val="af4"/>
              <w:rPr>
                <w:lang w:bidi="he-IL"/>
              </w:rPr>
            </w:pPr>
            <w:r w:rsidRPr="007F2488">
              <w:rPr>
                <w:lang w:bidi="he-IL"/>
              </w:rPr>
              <w:t>Степень окисления.</w:t>
            </w:r>
          </w:p>
          <w:p w:rsidR="0013618B" w:rsidRDefault="0013618B" w:rsidP="0013618B">
            <w:pPr>
              <w:pStyle w:val="af4"/>
              <w:rPr>
                <w:lang w:bidi="he-IL"/>
              </w:rPr>
            </w:pPr>
          </w:p>
          <w:p w:rsidR="0013618B" w:rsidRDefault="0013618B" w:rsidP="0013618B">
            <w:pPr>
              <w:pStyle w:val="af4"/>
              <w:rPr>
                <w:lang w:bidi="he-IL"/>
              </w:rPr>
            </w:pPr>
          </w:p>
          <w:p w:rsidR="00E9440A" w:rsidRPr="00285CC1" w:rsidRDefault="00E9440A" w:rsidP="0013618B">
            <w:pPr>
              <w:pStyle w:val="af4"/>
              <w:rPr>
                <w:b/>
                <w:lang w:bidi="he-IL"/>
              </w:rPr>
            </w:pPr>
          </w:p>
        </w:tc>
        <w:tc>
          <w:tcPr>
            <w:tcW w:w="712" w:type="dxa"/>
          </w:tcPr>
          <w:p w:rsidR="00E9440A" w:rsidRPr="00491F8D" w:rsidRDefault="0013618B" w:rsidP="0013618B">
            <w:pPr>
              <w:overflowPunct w:val="0"/>
              <w:autoSpaceDE w:val="0"/>
              <w:autoSpaceDN w:val="0"/>
              <w:adjustRightInd w:val="0"/>
              <w:spacing w:before="60"/>
              <w:ind w:left="113" w:right="113"/>
              <w:jc w:val="center"/>
              <w:textAlignment w:val="baseline"/>
            </w:pPr>
            <w:r>
              <w:t xml:space="preserve"> 1</w:t>
            </w:r>
          </w:p>
        </w:tc>
        <w:tc>
          <w:tcPr>
            <w:tcW w:w="6237" w:type="dxa"/>
          </w:tcPr>
          <w:p w:rsidR="0013618B" w:rsidRDefault="007F2488" w:rsidP="0013618B">
            <w:pPr>
              <w:pStyle w:val="af4"/>
              <w:rPr>
                <w:szCs w:val="20"/>
              </w:rPr>
            </w:pPr>
            <w:r>
              <w:rPr>
                <w:szCs w:val="20"/>
              </w:rPr>
              <w:t>Зна</w:t>
            </w:r>
            <w:r w:rsidR="002F1C11" w:rsidRPr="002F1C11">
              <w:rPr>
                <w:szCs w:val="20"/>
              </w:rPr>
              <w:t>т</w:t>
            </w:r>
            <w:r>
              <w:rPr>
                <w:szCs w:val="20"/>
              </w:rPr>
              <w:t>ь</w:t>
            </w:r>
            <w:r w:rsidR="002F1C11" w:rsidRPr="002F1C11">
              <w:rPr>
                <w:szCs w:val="20"/>
              </w:rPr>
              <w:t xml:space="preserve"> определен</w:t>
            </w:r>
            <w:r>
              <w:rPr>
                <w:szCs w:val="20"/>
              </w:rPr>
              <w:t>ие понятия «степень окисления» Уме</w:t>
            </w:r>
            <w:r w:rsidR="002F1C11" w:rsidRPr="002F1C11">
              <w:rPr>
                <w:szCs w:val="20"/>
              </w:rPr>
              <w:t>т</w:t>
            </w:r>
            <w:r>
              <w:rPr>
                <w:szCs w:val="20"/>
              </w:rPr>
              <w:t>ь</w:t>
            </w:r>
            <w:r w:rsidR="002F1C11" w:rsidRPr="002F1C11">
              <w:rPr>
                <w:szCs w:val="20"/>
              </w:rPr>
              <w:t xml:space="preserve"> определять степень </w:t>
            </w:r>
            <w:r w:rsidR="0013618B">
              <w:rPr>
                <w:szCs w:val="20"/>
              </w:rPr>
              <w:t xml:space="preserve">окисления по формуле вещества </w:t>
            </w:r>
          </w:p>
          <w:p w:rsidR="0013618B" w:rsidRDefault="0013618B" w:rsidP="0013618B">
            <w:pPr>
              <w:pStyle w:val="af4"/>
              <w:rPr>
                <w:szCs w:val="20"/>
              </w:rPr>
            </w:pPr>
          </w:p>
          <w:p w:rsidR="00E9440A" w:rsidRPr="002F1C11" w:rsidRDefault="00E9440A" w:rsidP="0013618B">
            <w:pPr>
              <w:pStyle w:val="af4"/>
              <w:rPr>
                <w:szCs w:val="20"/>
              </w:rPr>
            </w:pPr>
          </w:p>
        </w:tc>
        <w:tc>
          <w:tcPr>
            <w:tcW w:w="915" w:type="dxa"/>
            <w:gridSpan w:val="3"/>
          </w:tcPr>
          <w:p w:rsidR="00E9440A" w:rsidRPr="005534C5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786" w:type="dxa"/>
            <w:gridSpan w:val="3"/>
          </w:tcPr>
          <w:p w:rsidR="00E9440A" w:rsidRPr="005534C5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13618B" w:rsidTr="00B5506C">
        <w:trPr>
          <w:cantSplit/>
          <w:trHeight w:val="1065"/>
        </w:trPr>
        <w:tc>
          <w:tcPr>
            <w:tcW w:w="2088" w:type="dxa"/>
          </w:tcPr>
          <w:p w:rsidR="0013618B" w:rsidRPr="00031D75" w:rsidRDefault="0013618B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b/>
                <w:sz w:val="28"/>
              </w:rPr>
            </w:pPr>
          </w:p>
        </w:tc>
        <w:tc>
          <w:tcPr>
            <w:tcW w:w="711" w:type="dxa"/>
          </w:tcPr>
          <w:p w:rsidR="0013618B" w:rsidRDefault="0013618B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</w:p>
          <w:p w:rsidR="0013618B" w:rsidRDefault="0013618B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  <w:r>
              <w:t>63</w:t>
            </w:r>
          </w:p>
          <w:p w:rsidR="0013618B" w:rsidRDefault="0013618B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</w:p>
        </w:tc>
        <w:tc>
          <w:tcPr>
            <w:tcW w:w="2551" w:type="dxa"/>
            <w:gridSpan w:val="2"/>
          </w:tcPr>
          <w:p w:rsidR="0013618B" w:rsidRPr="007F2488" w:rsidRDefault="0013618B" w:rsidP="0013618B">
            <w:pPr>
              <w:pStyle w:val="af4"/>
              <w:rPr>
                <w:lang w:bidi="he-IL"/>
              </w:rPr>
            </w:pPr>
            <w:r w:rsidRPr="007F2488">
              <w:rPr>
                <w:lang w:bidi="he-IL"/>
              </w:rPr>
              <w:t>Решение упражнений по теме «Степень окисления»</w:t>
            </w:r>
          </w:p>
        </w:tc>
        <w:tc>
          <w:tcPr>
            <w:tcW w:w="712" w:type="dxa"/>
          </w:tcPr>
          <w:p w:rsidR="0013618B" w:rsidRDefault="0013618B" w:rsidP="0013618B">
            <w:pPr>
              <w:overflowPunct w:val="0"/>
              <w:autoSpaceDE w:val="0"/>
              <w:autoSpaceDN w:val="0"/>
              <w:adjustRightInd w:val="0"/>
              <w:spacing w:before="60"/>
              <w:ind w:left="113" w:right="113"/>
              <w:jc w:val="center"/>
              <w:textAlignment w:val="baseline"/>
            </w:pPr>
          </w:p>
        </w:tc>
        <w:tc>
          <w:tcPr>
            <w:tcW w:w="6237" w:type="dxa"/>
          </w:tcPr>
          <w:p w:rsidR="0013618B" w:rsidRDefault="0013618B" w:rsidP="0013618B">
            <w:pPr>
              <w:pStyle w:val="af4"/>
              <w:rPr>
                <w:szCs w:val="20"/>
              </w:rPr>
            </w:pPr>
          </w:p>
          <w:p w:rsidR="0013618B" w:rsidRDefault="0013618B" w:rsidP="0013618B">
            <w:pPr>
              <w:pStyle w:val="af4"/>
              <w:rPr>
                <w:szCs w:val="20"/>
              </w:rPr>
            </w:pPr>
            <w:r>
              <w:rPr>
                <w:szCs w:val="20"/>
              </w:rPr>
              <w:t xml:space="preserve">Уметь </w:t>
            </w:r>
            <w:r w:rsidRPr="002F1C11">
              <w:rPr>
                <w:szCs w:val="20"/>
              </w:rPr>
              <w:t xml:space="preserve">составлять формулы по степени окисления, используя при этом </w:t>
            </w:r>
            <w:r>
              <w:rPr>
                <w:szCs w:val="20"/>
              </w:rPr>
              <w:t xml:space="preserve">ряд </w:t>
            </w:r>
            <w:proofErr w:type="spellStart"/>
            <w:r w:rsidRPr="002F1C11">
              <w:rPr>
                <w:szCs w:val="20"/>
              </w:rPr>
              <w:t>электроотрицательности</w:t>
            </w:r>
            <w:proofErr w:type="spellEnd"/>
          </w:p>
        </w:tc>
        <w:tc>
          <w:tcPr>
            <w:tcW w:w="915" w:type="dxa"/>
            <w:gridSpan w:val="3"/>
          </w:tcPr>
          <w:p w:rsidR="0013618B" w:rsidRPr="005534C5" w:rsidRDefault="0013618B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786" w:type="dxa"/>
            <w:gridSpan w:val="3"/>
          </w:tcPr>
          <w:p w:rsidR="0013618B" w:rsidRPr="005534C5" w:rsidRDefault="0013618B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E9440A" w:rsidTr="00B5506C">
        <w:trPr>
          <w:cantSplit/>
          <w:trHeight w:val="780"/>
        </w:trPr>
        <w:tc>
          <w:tcPr>
            <w:tcW w:w="2088" w:type="dxa"/>
          </w:tcPr>
          <w:p w:rsidR="00E9440A" w:rsidRPr="00EB2022" w:rsidRDefault="00E9440A" w:rsidP="0013618B">
            <w:pPr>
              <w:rPr>
                <w:b/>
                <w:sz w:val="28"/>
              </w:rPr>
            </w:pPr>
          </w:p>
          <w:p w:rsidR="00E9440A" w:rsidRPr="00EB2022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sz w:val="28"/>
              </w:rPr>
            </w:pPr>
          </w:p>
        </w:tc>
        <w:tc>
          <w:tcPr>
            <w:tcW w:w="711" w:type="dxa"/>
          </w:tcPr>
          <w:p w:rsidR="00E9440A" w:rsidRDefault="00971E42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  <w:r>
              <w:t>64-</w:t>
            </w:r>
          </w:p>
          <w:p w:rsidR="00E9440A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</w:p>
          <w:p w:rsidR="0013618B" w:rsidRDefault="0013618B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</w:p>
        </w:tc>
        <w:tc>
          <w:tcPr>
            <w:tcW w:w="2551" w:type="dxa"/>
            <w:gridSpan w:val="2"/>
          </w:tcPr>
          <w:p w:rsidR="00E9440A" w:rsidRPr="00285CC1" w:rsidRDefault="002F1C11" w:rsidP="0013618B">
            <w:pPr>
              <w:rPr>
                <w:color w:val="000000"/>
              </w:rPr>
            </w:pPr>
            <w:r w:rsidRPr="002F1C11">
              <w:rPr>
                <w:color w:val="000000"/>
              </w:rPr>
              <w:t>Окислительно-восстановительные реакции.</w:t>
            </w:r>
          </w:p>
        </w:tc>
        <w:tc>
          <w:tcPr>
            <w:tcW w:w="712" w:type="dxa"/>
          </w:tcPr>
          <w:p w:rsidR="00E9440A" w:rsidRDefault="0013618B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>
              <w:t>1</w:t>
            </w:r>
          </w:p>
          <w:p w:rsidR="00E9440A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ind w:left="113" w:right="113"/>
              <w:jc w:val="center"/>
              <w:textAlignment w:val="baseline"/>
            </w:pPr>
          </w:p>
          <w:p w:rsidR="0013618B" w:rsidRDefault="0013618B" w:rsidP="0013618B">
            <w:pPr>
              <w:overflowPunct w:val="0"/>
              <w:autoSpaceDE w:val="0"/>
              <w:autoSpaceDN w:val="0"/>
              <w:adjustRightInd w:val="0"/>
              <w:spacing w:before="60"/>
              <w:ind w:left="113" w:right="113"/>
              <w:jc w:val="center"/>
              <w:textAlignment w:val="baseline"/>
            </w:pPr>
          </w:p>
        </w:tc>
        <w:tc>
          <w:tcPr>
            <w:tcW w:w="6237" w:type="dxa"/>
          </w:tcPr>
          <w:p w:rsidR="002F1C11" w:rsidRPr="001925B4" w:rsidRDefault="001925B4" w:rsidP="0013618B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Зна</w:t>
            </w:r>
            <w:r w:rsidR="002F1C11" w:rsidRPr="001925B4">
              <w:rPr>
                <w:color w:val="000000"/>
                <w:szCs w:val="20"/>
              </w:rPr>
              <w:t>т</w:t>
            </w:r>
            <w:r>
              <w:rPr>
                <w:color w:val="000000"/>
                <w:szCs w:val="20"/>
              </w:rPr>
              <w:t>ь</w:t>
            </w:r>
            <w:r w:rsidR="002F1C11" w:rsidRPr="001925B4">
              <w:rPr>
                <w:color w:val="000000"/>
                <w:szCs w:val="20"/>
              </w:rPr>
              <w:t xml:space="preserve"> химические понятия:</w:t>
            </w:r>
          </w:p>
          <w:p w:rsidR="0013618B" w:rsidRDefault="002F1C11" w:rsidP="0013618B">
            <w:pPr>
              <w:rPr>
                <w:color w:val="000000"/>
                <w:szCs w:val="20"/>
              </w:rPr>
            </w:pPr>
            <w:r w:rsidRPr="001925B4">
              <w:rPr>
                <w:color w:val="000000"/>
                <w:szCs w:val="20"/>
              </w:rPr>
              <w:t>окислитель</w:t>
            </w:r>
            <w:r w:rsidRPr="002F1C11">
              <w:rPr>
                <w:color w:val="000000"/>
                <w:szCs w:val="20"/>
              </w:rPr>
              <w:t>и восстановитель, окисл</w:t>
            </w:r>
            <w:r w:rsidR="001925B4">
              <w:rPr>
                <w:color w:val="000000"/>
                <w:szCs w:val="20"/>
              </w:rPr>
              <w:t xml:space="preserve">ение и восстановление. </w:t>
            </w:r>
          </w:p>
          <w:p w:rsidR="00E9440A" w:rsidRPr="00031D75" w:rsidRDefault="00E9440A" w:rsidP="0013618B">
            <w:pPr>
              <w:rPr>
                <w:color w:val="000000"/>
                <w:sz w:val="10"/>
                <w:szCs w:val="20"/>
              </w:rPr>
            </w:pPr>
          </w:p>
        </w:tc>
        <w:tc>
          <w:tcPr>
            <w:tcW w:w="915" w:type="dxa"/>
            <w:gridSpan w:val="3"/>
          </w:tcPr>
          <w:p w:rsidR="00E9440A" w:rsidRPr="005534C5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786" w:type="dxa"/>
            <w:gridSpan w:val="3"/>
          </w:tcPr>
          <w:p w:rsidR="00E9440A" w:rsidRPr="005534C5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13618B" w:rsidTr="00B5506C">
        <w:trPr>
          <w:cantSplit/>
          <w:trHeight w:val="885"/>
        </w:trPr>
        <w:tc>
          <w:tcPr>
            <w:tcW w:w="2088" w:type="dxa"/>
          </w:tcPr>
          <w:p w:rsidR="0013618B" w:rsidRPr="00EB2022" w:rsidRDefault="0013618B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  <w:rPr>
                <w:b/>
                <w:sz w:val="28"/>
              </w:rPr>
            </w:pPr>
          </w:p>
        </w:tc>
        <w:tc>
          <w:tcPr>
            <w:tcW w:w="711" w:type="dxa"/>
          </w:tcPr>
          <w:p w:rsidR="0013618B" w:rsidRDefault="0013618B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  <w:r>
              <w:t>65</w:t>
            </w:r>
          </w:p>
          <w:p w:rsidR="0013618B" w:rsidRDefault="0013618B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</w:p>
        </w:tc>
        <w:tc>
          <w:tcPr>
            <w:tcW w:w="2551" w:type="dxa"/>
            <w:gridSpan w:val="2"/>
          </w:tcPr>
          <w:p w:rsidR="0013618B" w:rsidRDefault="0013618B" w:rsidP="0013618B">
            <w:pPr>
              <w:rPr>
                <w:color w:val="000000"/>
              </w:rPr>
            </w:pPr>
          </w:p>
          <w:p w:rsidR="0013618B" w:rsidRDefault="0013618B" w:rsidP="0013618B">
            <w:pPr>
              <w:rPr>
                <w:color w:val="000000"/>
              </w:rPr>
            </w:pPr>
          </w:p>
          <w:p w:rsidR="0013618B" w:rsidRPr="002F1C11" w:rsidRDefault="0013618B" w:rsidP="0013618B">
            <w:pPr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Pr="002F1C11">
              <w:rPr>
                <w:color w:val="000000"/>
              </w:rPr>
              <w:t>ешение упражнений.</w:t>
            </w:r>
          </w:p>
        </w:tc>
        <w:tc>
          <w:tcPr>
            <w:tcW w:w="712" w:type="dxa"/>
          </w:tcPr>
          <w:p w:rsidR="0013618B" w:rsidRDefault="0013618B" w:rsidP="0013618B">
            <w:pPr>
              <w:overflowPunct w:val="0"/>
              <w:autoSpaceDE w:val="0"/>
              <w:autoSpaceDN w:val="0"/>
              <w:adjustRightInd w:val="0"/>
              <w:spacing w:before="60"/>
              <w:ind w:left="113" w:right="113"/>
              <w:jc w:val="center"/>
              <w:textAlignment w:val="baseline"/>
            </w:pPr>
          </w:p>
          <w:p w:rsidR="0013618B" w:rsidRDefault="0013618B" w:rsidP="0013618B">
            <w:pPr>
              <w:overflowPunct w:val="0"/>
              <w:autoSpaceDE w:val="0"/>
              <w:autoSpaceDN w:val="0"/>
              <w:adjustRightInd w:val="0"/>
              <w:spacing w:before="60"/>
              <w:ind w:left="113" w:right="113"/>
              <w:jc w:val="center"/>
              <w:textAlignment w:val="baseline"/>
            </w:pPr>
            <w:r>
              <w:t>1</w:t>
            </w:r>
          </w:p>
        </w:tc>
        <w:tc>
          <w:tcPr>
            <w:tcW w:w="6237" w:type="dxa"/>
          </w:tcPr>
          <w:p w:rsidR="0013618B" w:rsidRDefault="0013618B" w:rsidP="0013618B">
            <w:pPr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Определя</w:t>
            </w:r>
            <w:r w:rsidRPr="002F1C11">
              <w:rPr>
                <w:color w:val="000000"/>
                <w:szCs w:val="20"/>
              </w:rPr>
              <w:t>т</w:t>
            </w:r>
            <w:r>
              <w:rPr>
                <w:color w:val="000000"/>
                <w:szCs w:val="20"/>
              </w:rPr>
              <w:t>ь</w:t>
            </w:r>
            <w:r w:rsidRPr="002F1C11">
              <w:rPr>
                <w:color w:val="000000"/>
                <w:szCs w:val="20"/>
              </w:rPr>
              <w:t>: степень окисления элемента в соединении, окислители и восстановители, тип химической реакции по изменению степени окисления химических элементов.</w:t>
            </w:r>
          </w:p>
        </w:tc>
        <w:tc>
          <w:tcPr>
            <w:tcW w:w="915" w:type="dxa"/>
            <w:gridSpan w:val="3"/>
          </w:tcPr>
          <w:p w:rsidR="0013618B" w:rsidRPr="005534C5" w:rsidRDefault="0013618B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786" w:type="dxa"/>
            <w:gridSpan w:val="3"/>
          </w:tcPr>
          <w:p w:rsidR="0013618B" w:rsidRPr="005534C5" w:rsidRDefault="0013618B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E9440A" w:rsidTr="00B5506C">
        <w:trPr>
          <w:cantSplit/>
          <w:trHeight w:val="1561"/>
        </w:trPr>
        <w:tc>
          <w:tcPr>
            <w:tcW w:w="2088" w:type="dxa"/>
          </w:tcPr>
          <w:p w:rsidR="00E9440A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</w:p>
        </w:tc>
        <w:tc>
          <w:tcPr>
            <w:tcW w:w="711" w:type="dxa"/>
          </w:tcPr>
          <w:p w:rsidR="00E9440A" w:rsidRDefault="00302EE4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  <w:r>
              <w:t>66</w:t>
            </w:r>
          </w:p>
        </w:tc>
        <w:tc>
          <w:tcPr>
            <w:tcW w:w="2551" w:type="dxa"/>
            <w:gridSpan w:val="2"/>
          </w:tcPr>
          <w:p w:rsidR="00E9440A" w:rsidRPr="00285CC1" w:rsidRDefault="002F1C11" w:rsidP="0013618B">
            <w:pPr>
              <w:pStyle w:val="af4"/>
              <w:rPr>
                <w:lang w:bidi="he-IL"/>
              </w:rPr>
            </w:pPr>
            <w:r>
              <w:rPr>
                <w:lang w:bidi="he-IL"/>
              </w:rPr>
              <w:t>Обобщение и систематизация знаний по теме. Окислител</w:t>
            </w:r>
            <w:r w:rsidR="008F43BF">
              <w:rPr>
                <w:lang w:bidi="he-IL"/>
              </w:rPr>
              <w:t>ьно-восстановительные реакции»</w:t>
            </w:r>
          </w:p>
        </w:tc>
        <w:tc>
          <w:tcPr>
            <w:tcW w:w="712" w:type="dxa"/>
          </w:tcPr>
          <w:p w:rsidR="00E9440A" w:rsidRDefault="00302EE4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>
              <w:t>1</w:t>
            </w:r>
          </w:p>
          <w:p w:rsidR="00E9440A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ind w:left="113" w:right="113"/>
              <w:jc w:val="center"/>
              <w:textAlignment w:val="baseline"/>
            </w:pPr>
          </w:p>
        </w:tc>
        <w:tc>
          <w:tcPr>
            <w:tcW w:w="6237" w:type="dxa"/>
          </w:tcPr>
          <w:p w:rsidR="00E9440A" w:rsidRPr="008F43BF" w:rsidRDefault="001925B4" w:rsidP="0013618B">
            <w:pPr>
              <w:pStyle w:val="af4"/>
              <w:ind w:right="225"/>
              <w:rPr>
                <w:szCs w:val="20"/>
                <w:lang w:bidi="he-IL"/>
              </w:rPr>
            </w:pPr>
            <w:r>
              <w:rPr>
                <w:szCs w:val="20"/>
                <w:lang w:bidi="he-IL"/>
              </w:rPr>
              <w:t>Составля</w:t>
            </w:r>
            <w:r w:rsidR="008F43BF" w:rsidRPr="008F43BF">
              <w:rPr>
                <w:szCs w:val="20"/>
                <w:lang w:bidi="he-IL"/>
              </w:rPr>
              <w:t>т</w:t>
            </w:r>
            <w:r>
              <w:rPr>
                <w:szCs w:val="20"/>
                <w:lang w:bidi="he-IL"/>
              </w:rPr>
              <w:t>ь</w:t>
            </w:r>
            <w:r w:rsidR="008F43BF" w:rsidRPr="008F43BF">
              <w:rPr>
                <w:szCs w:val="20"/>
                <w:lang w:bidi="he-IL"/>
              </w:rPr>
              <w:t xml:space="preserve">: уравнения </w:t>
            </w:r>
            <w:proofErr w:type="spellStart"/>
            <w:r w:rsidR="008F43BF" w:rsidRPr="008F43BF">
              <w:rPr>
                <w:szCs w:val="20"/>
                <w:lang w:bidi="he-IL"/>
              </w:rPr>
              <w:t>окислительно</w:t>
            </w:r>
            <w:proofErr w:type="spellEnd"/>
            <w:r w:rsidR="008F43BF" w:rsidRPr="008F43BF">
              <w:rPr>
                <w:szCs w:val="20"/>
                <w:lang w:bidi="he-IL"/>
              </w:rPr>
              <w:t>- восстановительных реакций.</w:t>
            </w:r>
          </w:p>
        </w:tc>
        <w:tc>
          <w:tcPr>
            <w:tcW w:w="707" w:type="dxa"/>
          </w:tcPr>
          <w:p w:rsidR="00E9440A" w:rsidRPr="005534C5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94" w:type="dxa"/>
            <w:gridSpan w:val="5"/>
          </w:tcPr>
          <w:p w:rsidR="00E9440A" w:rsidRPr="005534C5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E9440A" w:rsidTr="00B5506C">
        <w:trPr>
          <w:cantSplit/>
          <w:trHeight w:val="1134"/>
        </w:trPr>
        <w:tc>
          <w:tcPr>
            <w:tcW w:w="2088" w:type="dxa"/>
          </w:tcPr>
          <w:p w:rsidR="00E9440A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</w:p>
        </w:tc>
        <w:tc>
          <w:tcPr>
            <w:tcW w:w="711" w:type="dxa"/>
          </w:tcPr>
          <w:p w:rsidR="00E9440A" w:rsidRDefault="00302EE4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  <w:r>
              <w:t>67</w:t>
            </w:r>
          </w:p>
        </w:tc>
        <w:tc>
          <w:tcPr>
            <w:tcW w:w="2551" w:type="dxa"/>
            <w:gridSpan w:val="2"/>
          </w:tcPr>
          <w:p w:rsidR="00E9440A" w:rsidRPr="00285CC1" w:rsidRDefault="001925B4" w:rsidP="0013618B">
            <w:pPr>
              <w:pStyle w:val="af4"/>
              <w:rPr>
                <w:lang w:bidi="he-IL"/>
              </w:rPr>
            </w:pPr>
            <w:r>
              <w:rPr>
                <w:b/>
                <w:lang w:bidi="he-IL"/>
              </w:rPr>
              <w:t>Кон</w:t>
            </w:r>
            <w:r w:rsidR="008F43BF" w:rsidRPr="001925B4">
              <w:rPr>
                <w:b/>
                <w:lang w:bidi="he-IL"/>
              </w:rPr>
              <w:t xml:space="preserve">трольная </w:t>
            </w:r>
            <w:r w:rsidR="00E9440A" w:rsidRPr="001925B4">
              <w:rPr>
                <w:b/>
                <w:lang w:bidi="he-IL"/>
              </w:rPr>
              <w:t xml:space="preserve"> работа</w:t>
            </w:r>
            <w:r w:rsidR="00302EE4">
              <w:rPr>
                <w:b/>
                <w:lang w:bidi="he-IL"/>
              </w:rPr>
              <w:t xml:space="preserve">№6 </w:t>
            </w:r>
            <w:r w:rsidR="00E9440A" w:rsidRPr="001925B4">
              <w:rPr>
                <w:b/>
                <w:lang w:bidi="he-IL"/>
              </w:rPr>
              <w:t>«</w:t>
            </w:r>
            <w:r w:rsidR="00E9440A">
              <w:rPr>
                <w:lang w:bidi="he-IL"/>
              </w:rPr>
              <w:t>Окислительно-восстановительные реакции»</w:t>
            </w:r>
          </w:p>
        </w:tc>
        <w:tc>
          <w:tcPr>
            <w:tcW w:w="712" w:type="dxa"/>
          </w:tcPr>
          <w:p w:rsidR="00E9440A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center"/>
              <w:textAlignment w:val="baseline"/>
            </w:pPr>
            <w:r>
              <w:t>1</w:t>
            </w:r>
          </w:p>
          <w:p w:rsidR="00E9440A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ind w:left="113" w:right="113"/>
              <w:jc w:val="center"/>
              <w:textAlignment w:val="baseline"/>
            </w:pPr>
          </w:p>
        </w:tc>
        <w:tc>
          <w:tcPr>
            <w:tcW w:w="6237" w:type="dxa"/>
          </w:tcPr>
          <w:p w:rsidR="00E9440A" w:rsidRPr="001925B4" w:rsidRDefault="001925B4" w:rsidP="0013618B">
            <w:pPr>
              <w:rPr>
                <w:color w:val="000000"/>
                <w:sz w:val="20"/>
                <w:szCs w:val="20"/>
              </w:rPr>
            </w:pPr>
            <w:r w:rsidRPr="001925B4">
              <w:rPr>
                <w:color w:val="000000"/>
                <w:szCs w:val="20"/>
              </w:rPr>
              <w:t>Уметь применять знания по составлению ОВР</w:t>
            </w:r>
          </w:p>
        </w:tc>
        <w:tc>
          <w:tcPr>
            <w:tcW w:w="707" w:type="dxa"/>
          </w:tcPr>
          <w:p w:rsidR="00E9440A" w:rsidRPr="005534C5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994" w:type="dxa"/>
            <w:gridSpan w:val="5"/>
          </w:tcPr>
          <w:p w:rsidR="00E9440A" w:rsidRPr="005534C5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E9440A" w:rsidTr="00B5506C">
        <w:trPr>
          <w:cantSplit/>
          <w:trHeight w:val="738"/>
        </w:trPr>
        <w:tc>
          <w:tcPr>
            <w:tcW w:w="2088" w:type="dxa"/>
          </w:tcPr>
          <w:p w:rsidR="00E9440A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</w:p>
        </w:tc>
        <w:tc>
          <w:tcPr>
            <w:tcW w:w="711" w:type="dxa"/>
          </w:tcPr>
          <w:p w:rsidR="00E9440A" w:rsidRDefault="00302EE4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  <w:r>
              <w:t>68</w:t>
            </w:r>
          </w:p>
        </w:tc>
        <w:tc>
          <w:tcPr>
            <w:tcW w:w="2551" w:type="dxa"/>
            <w:gridSpan w:val="2"/>
            <w:vAlign w:val="center"/>
          </w:tcPr>
          <w:p w:rsidR="00E9440A" w:rsidRPr="00285CC1" w:rsidRDefault="00E9440A" w:rsidP="0013618B">
            <w:pPr>
              <w:pStyle w:val="af4"/>
              <w:rPr>
                <w:b/>
                <w:color w:val="000000"/>
                <w:lang w:bidi="he-IL"/>
              </w:rPr>
            </w:pPr>
            <w:r>
              <w:rPr>
                <w:b/>
                <w:color w:val="000000"/>
                <w:lang w:bidi="he-IL"/>
              </w:rPr>
              <w:t>РЕЗЕРВ</w:t>
            </w:r>
          </w:p>
        </w:tc>
        <w:tc>
          <w:tcPr>
            <w:tcW w:w="712" w:type="dxa"/>
          </w:tcPr>
          <w:p w:rsidR="00E9440A" w:rsidRDefault="00971E42" w:rsidP="0013618B">
            <w:pPr>
              <w:overflowPunct w:val="0"/>
              <w:autoSpaceDE w:val="0"/>
              <w:autoSpaceDN w:val="0"/>
              <w:adjustRightInd w:val="0"/>
              <w:spacing w:before="60"/>
              <w:ind w:left="113" w:right="113"/>
              <w:jc w:val="both"/>
              <w:textAlignment w:val="baseline"/>
            </w:pPr>
            <w:r>
              <w:t>1</w:t>
            </w:r>
          </w:p>
        </w:tc>
        <w:tc>
          <w:tcPr>
            <w:tcW w:w="6237" w:type="dxa"/>
          </w:tcPr>
          <w:p w:rsidR="00E9440A" w:rsidRPr="002E333F" w:rsidRDefault="00E9440A" w:rsidP="0013618B">
            <w:pPr>
              <w:rPr>
                <w:color w:val="000000"/>
              </w:rPr>
            </w:pPr>
          </w:p>
        </w:tc>
        <w:tc>
          <w:tcPr>
            <w:tcW w:w="707" w:type="dxa"/>
          </w:tcPr>
          <w:p w:rsidR="00E9440A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</w:p>
        </w:tc>
        <w:tc>
          <w:tcPr>
            <w:tcW w:w="994" w:type="dxa"/>
            <w:gridSpan w:val="5"/>
          </w:tcPr>
          <w:p w:rsidR="00E9440A" w:rsidRDefault="00E9440A" w:rsidP="0013618B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textAlignment w:val="baseline"/>
            </w:pPr>
          </w:p>
        </w:tc>
      </w:tr>
    </w:tbl>
    <w:p w:rsidR="00407493" w:rsidRDefault="00407493" w:rsidP="003A6B12">
      <w:pPr>
        <w:framePr w:hSpace="180" w:wrap="around" w:vAnchor="text" w:hAnchor="margin" w:y="-1700"/>
        <w:spacing w:line="360" w:lineRule="auto"/>
        <w:rPr>
          <w:sz w:val="28"/>
          <w:szCs w:val="28"/>
        </w:rPr>
      </w:pPr>
    </w:p>
    <w:p w:rsidR="00407493" w:rsidRDefault="00407493" w:rsidP="00D73521">
      <w:pPr>
        <w:spacing w:line="360" w:lineRule="auto"/>
        <w:rPr>
          <w:sz w:val="28"/>
          <w:szCs w:val="28"/>
        </w:rPr>
      </w:pPr>
    </w:p>
    <w:p w:rsidR="00407493" w:rsidRDefault="00407493" w:rsidP="00D73521">
      <w:pPr>
        <w:spacing w:line="360" w:lineRule="auto"/>
        <w:rPr>
          <w:sz w:val="28"/>
          <w:szCs w:val="28"/>
        </w:rPr>
      </w:pPr>
    </w:p>
    <w:p w:rsidR="00407493" w:rsidRDefault="00407493" w:rsidP="00D73521">
      <w:pPr>
        <w:spacing w:line="360" w:lineRule="auto"/>
        <w:rPr>
          <w:sz w:val="28"/>
          <w:szCs w:val="28"/>
        </w:rPr>
      </w:pPr>
    </w:p>
    <w:p w:rsidR="00407493" w:rsidRDefault="00407493" w:rsidP="00D73521">
      <w:pPr>
        <w:spacing w:line="360" w:lineRule="auto"/>
        <w:rPr>
          <w:sz w:val="28"/>
          <w:szCs w:val="28"/>
        </w:rPr>
      </w:pPr>
    </w:p>
    <w:p w:rsidR="00407493" w:rsidRDefault="00407493" w:rsidP="00D73521">
      <w:pPr>
        <w:spacing w:line="360" w:lineRule="auto"/>
        <w:rPr>
          <w:sz w:val="28"/>
          <w:szCs w:val="28"/>
        </w:rPr>
      </w:pPr>
    </w:p>
    <w:p w:rsidR="00407493" w:rsidRDefault="00407493" w:rsidP="00D73521">
      <w:pPr>
        <w:spacing w:line="360" w:lineRule="auto"/>
        <w:rPr>
          <w:sz w:val="28"/>
          <w:szCs w:val="28"/>
        </w:rPr>
      </w:pPr>
    </w:p>
    <w:p w:rsidR="00407493" w:rsidRDefault="00407493" w:rsidP="00D73521">
      <w:pPr>
        <w:spacing w:line="360" w:lineRule="auto"/>
        <w:rPr>
          <w:sz w:val="28"/>
          <w:szCs w:val="28"/>
        </w:rPr>
      </w:pPr>
    </w:p>
    <w:p w:rsidR="00407493" w:rsidRDefault="00407493" w:rsidP="00D73521">
      <w:pPr>
        <w:spacing w:line="360" w:lineRule="auto"/>
        <w:rPr>
          <w:sz w:val="28"/>
          <w:szCs w:val="28"/>
        </w:rPr>
      </w:pPr>
    </w:p>
    <w:p w:rsidR="00407493" w:rsidRPr="00B75A63" w:rsidRDefault="00407493" w:rsidP="00D73521">
      <w:pPr>
        <w:spacing w:line="360" w:lineRule="auto"/>
        <w:rPr>
          <w:sz w:val="28"/>
          <w:szCs w:val="28"/>
        </w:rPr>
      </w:pPr>
    </w:p>
    <w:p w:rsidR="000255FA" w:rsidRDefault="000255FA" w:rsidP="00812745">
      <w:pPr>
        <w:pStyle w:val="a6"/>
        <w:spacing w:before="0" w:beforeAutospacing="0" w:after="0" w:afterAutospacing="0"/>
        <w:rPr>
          <w:b/>
          <w:sz w:val="28"/>
          <w:szCs w:val="28"/>
          <w:shd w:val="clear" w:color="auto" w:fill="F4F4F4"/>
        </w:rPr>
      </w:pPr>
    </w:p>
    <w:p w:rsidR="000255FA" w:rsidRPr="003829D1" w:rsidRDefault="000255FA" w:rsidP="000255FA">
      <w:pPr>
        <w:pStyle w:val="a6"/>
        <w:spacing w:before="0" w:beforeAutospacing="0" w:after="0" w:afterAutospacing="0"/>
        <w:ind w:firstLine="567"/>
        <w:rPr>
          <w:rStyle w:val="aa"/>
          <w:b/>
          <w:i w:val="0"/>
          <w:iCs w:val="0"/>
          <w:sz w:val="22"/>
          <w:szCs w:val="28"/>
          <w:shd w:val="clear" w:color="auto" w:fill="F4F4F4"/>
        </w:rPr>
      </w:pPr>
    </w:p>
    <w:p w:rsidR="00D73521" w:rsidRDefault="00D73521" w:rsidP="00D73521">
      <w:pPr>
        <w:pStyle w:val="a6"/>
        <w:spacing w:before="0" w:beforeAutospacing="0" w:after="0" w:afterAutospacing="0"/>
        <w:ind w:firstLine="567"/>
        <w:jc w:val="center"/>
        <w:rPr>
          <w:rStyle w:val="aa"/>
          <w:b/>
          <w:bCs/>
          <w:szCs w:val="28"/>
          <w:shd w:val="clear" w:color="auto" w:fill="F4F4F4"/>
        </w:rPr>
      </w:pPr>
    </w:p>
    <w:p w:rsidR="00D73521" w:rsidRPr="00E70D4E" w:rsidRDefault="00D73521" w:rsidP="00D73521">
      <w:pPr>
        <w:tabs>
          <w:tab w:val="left" w:pos="4040"/>
        </w:tabs>
        <w:rPr>
          <w:b/>
          <w:sz w:val="28"/>
          <w:szCs w:val="28"/>
          <w:shd w:val="clear" w:color="auto" w:fill="F4F4F4"/>
        </w:rPr>
      </w:pPr>
    </w:p>
    <w:p w:rsidR="00D73521" w:rsidRDefault="00D73521" w:rsidP="00D73521">
      <w:pPr>
        <w:tabs>
          <w:tab w:val="left" w:pos="4040"/>
        </w:tabs>
        <w:ind w:firstLine="567"/>
        <w:jc w:val="center"/>
        <w:rPr>
          <w:b/>
          <w:sz w:val="28"/>
          <w:szCs w:val="28"/>
          <w:shd w:val="clear" w:color="auto" w:fill="F4F4F4"/>
        </w:rPr>
      </w:pPr>
    </w:p>
    <w:p w:rsidR="00D73521" w:rsidRDefault="00D73521" w:rsidP="00D73521">
      <w:pPr>
        <w:tabs>
          <w:tab w:val="left" w:pos="4040"/>
        </w:tabs>
        <w:ind w:firstLine="567"/>
        <w:jc w:val="center"/>
        <w:rPr>
          <w:b/>
          <w:sz w:val="28"/>
          <w:szCs w:val="28"/>
          <w:shd w:val="clear" w:color="auto" w:fill="F4F4F4"/>
        </w:rPr>
      </w:pPr>
    </w:p>
    <w:p w:rsidR="00D73521" w:rsidRDefault="00D73521" w:rsidP="00D73521">
      <w:pPr>
        <w:tabs>
          <w:tab w:val="left" w:pos="4040"/>
        </w:tabs>
        <w:ind w:firstLine="567"/>
        <w:jc w:val="center"/>
        <w:rPr>
          <w:b/>
          <w:sz w:val="28"/>
          <w:szCs w:val="28"/>
          <w:shd w:val="clear" w:color="auto" w:fill="F4F4F4"/>
        </w:rPr>
      </w:pPr>
    </w:p>
    <w:p w:rsidR="00D73521" w:rsidRDefault="00D73521" w:rsidP="00D73521">
      <w:pPr>
        <w:tabs>
          <w:tab w:val="left" w:pos="4040"/>
        </w:tabs>
        <w:ind w:firstLine="567"/>
        <w:jc w:val="center"/>
        <w:rPr>
          <w:b/>
          <w:sz w:val="28"/>
          <w:szCs w:val="28"/>
          <w:shd w:val="clear" w:color="auto" w:fill="F4F4F4"/>
        </w:rPr>
      </w:pPr>
    </w:p>
    <w:p w:rsidR="00D73521" w:rsidRDefault="00D73521" w:rsidP="00D73521">
      <w:pPr>
        <w:tabs>
          <w:tab w:val="left" w:pos="4040"/>
        </w:tabs>
        <w:ind w:firstLine="567"/>
        <w:jc w:val="center"/>
        <w:rPr>
          <w:b/>
          <w:sz w:val="28"/>
          <w:szCs w:val="28"/>
          <w:shd w:val="clear" w:color="auto" w:fill="F4F4F4"/>
        </w:rPr>
      </w:pPr>
    </w:p>
    <w:p w:rsidR="00D73521" w:rsidRDefault="00D73521" w:rsidP="00D73521">
      <w:pPr>
        <w:tabs>
          <w:tab w:val="left" w:pos="4040"/>
        </w:tabs>
        <w:ind w:firstLine="567"/>
        <w:jc w:val="center"/>
        <w:rPr>
          <w:b/>
          <w:sz w:val="28"/>
          <w:szCs w:val="28"/>
          <w:shd w:val="clear" w:color="auto" w:fill="F4F4F4"/>
        </w:rPr>
      </w:pPr>
    </w:p>
    <w:p w:rsidR="00D73521" w:rsidRDefault="00D73521" w:rsidP="00D73521">
      <w:pPr>
        <w:tabs>
          <w:tab w:val="left" w:pos="4040"/>
        </w:tabs>
        <w:ind w:firstLine="567"/>
        <w:jc w:val="center"/>
        <w:rPr>
          <w:b/>
          <w:sz w:val="28"/>
          <w:szCs w:val="28"/>
          <w:shd w:val="clear" w:color="auto" w:fill="F4F4F4"/>
        </w:rPr>
      </w:pPr>
    </w:p>
    <w:p w:rsidR="00D73521" w:rsidRDefault="00D73521" w:rsidP="00D73521">
      <w:pPr>
        <w:tabs>
          <w:tab w:val="left" w:pos="4040"/>
        </w:tabs>
        <w:ind w:firstLine="567"/>
        <w:jc w:val="center"/>
        <w:rPr>
          <w:b/>
          <w:sz w:val="28"/>
          <w:szCs w:val="28"/>
          <w:shd w:val="clear" w:color="auto" w:fill="F4F4F4"/>
        </w:rPr>
      </w:pPr>
    </w:p>
    <w:p w:rsidR="00D73521" w:rsidRDefault="00D73521" w:rsidP="00D73521">
      <w:pPr>
        <w:tabs>
          <w:tab w:val="left" w:pos="4040"/>
        </w:tabs>
        <w:ind w:firstLine="567"/>
        <w:jc w:val="center"/>
        <w:rPr>
          <w:b/>
          <w:sz w:val="28"/>
          <w:szCs w:val="28"/>
          <w:shd w:val="clear" w:color="auto" w:fill="F4F4F4"/>
        </w:rPr>
      </w:pPr>
    </w:p>
    <w:p w:rsidR="00D73521" w:rsidRDefault="00D73521" w:rsidP="00D73521"/>
    <w:p w:rsidR="00C0738A" w:rsidRPr="00C0738A" w:rsidRDefault="00C0738A" w:rsidP="005219F9">
      <w:pPr>
        <w:pStyle w:val="a4"/>
      </w:pPr>
    </w:p>
    <w:p w:rsidR="001E514F" w:rsidRPr="00C0738A" w:rsidRDefault="001E514F" w:rsidP="005219F9">
      <w:pPr>
        <w:pStyle w:val="a4"/>
      </w:pPr>
    </w:p>
    <w:p w:rsidR="00FC4F15" w:rsidRPr="00C0738A" w:rsidRDefault="00FC4F15" w:rsidP="005219F9">
      <w:pPr>
        <w:pStyle w:val="a4"/>
      </w:pPr>
    </w:p>
    <w:p w:rsidR="00A9290F" w:rsidRPr="00C0738A" w:rsidRDefault="00A9290F" w:rsidP="005219F9">
      <w:pPr>
        <w:pStyle w:val="a4"/>
      </w:pPr>
    </w:p>
    <w:p w:rsidR="00615C53" w:rsidRPr="00C0738A" w:rsidRDefault="00615C53" w:rsidP="005219F9">
      <w:pPr>
        <w:pStyle w:val="a4"/>
      </w:pPr>
    </w:p>
    <w:p w:rsidR="00615C53" w:rsidRPr="00C0738A" w:rsidRDefault="00615C53" w:rsidP="005219F9">
      <w:pPr>
        <w:pStyle w:val="a4"/>
      </w:pPr>
    </w:p>
    <w:p w:rsidR="00DC4D18" w:rsidRPr="00C0738A" w:rsidRDefault="00DC4D18" w:rsidP="005219F9">
      <w:pPr>
        <w:pStyle w:val="a4"/>
      </w:pPr>
    </w:p>
    <w:sectPr w:rsidR="00DC4D18" w:rsidRPr="00C0738A" w:rsidSect="00D73521">
      <w:pgSz w:w="16838" w:h="11906" w:orient="landscape"/>
      <w:pgMar w:top="1701" w:right="567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260069E"/>
    <w:multiLevelType w:val="hybridMultilevel"/>
    <w:tmpl w:val="F9C0DC7C"/>
    <w:lvl w:ilvl="0" w:tplc="04190009">
      <w:start w:val="1"/>
      <w:numFmt w:val="bullet"/>
      <w:lvlText w:val="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>
    <w:nsid w:val="257B13A4"/>
    <w:multiLevelType w:val="hybridMultilevel"/>
    <w:tmpl w:val="CABC1F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E442D7"/>
    <w:multiLevelType w:val="hybridMultilevel"/>
    <w:tmpl w:val="F4A287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0446FA"/>
    <w:multiLevelType w:val="hybridMultilevel"/>
    <w:tmpl w:val="A28A08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1353A8"/>
    <w:multiLevelType w:val="hybridMultilevel"/>
    <w:tmpl w:val="09B47976"/>
    <w:lvl w:ilvl="0" w:tplc="8870B5C0">
      <w:start w:val="3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5D7608"/>
    <w:multiLevelType w:val="hybridMultilevel"/>
    <w:tmpl w:val="DBA038F4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6E5E8FCA">
      <w:start w:val="3"/>
      <w:numFmt w:val="bullet"/>
      <w:lvlText w:val=""/>
      <w:lvlJc w:val="left"/>
      <w:pPr>
        <w:ind w:left="1548" w:hanging="408"/>
      </w:pPr>
      <w:rPr>
        <w:rFonts w:ascii="Times New Roman" w:eastAsia="Symbol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418677FB"/>
    <w:multiLevelType w:val="hybridMultilevel"/>
    <w:tmpl w:val="A86E1F8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79668A"/>
    <w:multiLevelType w:val="hybridMultilevel"/>
    <w:tmpl w:val="F3A49F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747A46"/>
    <w:multiLevelType w:val="hybridMultilevel"/>
    <w:tmpl w:val="2AAC7B1E"/>
    <w:lvl w:ilvl="0" w:tplc="8870B5C0">
      <w:start w:val="3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F052CB"/>
    <w:multiLevelType w:val="hybridMultilevel"/>
    <w:tmpl w:val="C7AA771C"/>
    <w:lvl w:ilvl="0" w:tplc="8870B5C0">
      <w:start w:val="3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6951DD"/>
    <w:multiLevelType w:val="hybridMultilevel"/>
    <w:tmpl w:val="28EC49D8"/>
    <w:lvl w:ilvl="0" w:tplc="8870B5C0">
      <w:start w:val="3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8500E9"/>
    <w:multiLevelType w:val="hybridMultilevel"/>
    <w:tmpl w:val="D09C8F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7E0141"/>
    <w:multiLevelType w:val="hybridMultilevel"/>
    <w:tmpl w:val="5A40DC40"/>
    <w:lvl w:ilvl="0" w:tplc="04190009">
      <w:start w:val="1"/>
      <w:numFmt w:val="bullet"/>
      <w:lvlText w:val="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4">
    <w:nsid w:val="6B91781D"/>
    <w:multiLevelType w:val="hybridMultilevel"/>
    <w:tmpl w:val="41769D8C"/>
    <w:lvl w:ilvl="0" w:tplc="8870B5C0">
      <w:start w:val="3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0BE7DDB"/>
    <w:multiLevelType w:val="hybridMultilevel"/>
    <w:tmpl w:val="8A4C17B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8C22F6"/>
    <w:multiLevelType w:val="hybridMultilevel"/>
    <w:tmpl w:val="9DCAD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F201A2"/>
    <w:multiLevelType w:val="hybridMultilevel"/>
    <w:tmpl w:val="0CDA628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8"/>
  </w:num>
  <w:num w:numId="5">
    <w:abstractNumId w:val="6"/>
  </w:num>
  <w:num w:numId="6">
    <w:abstractNumId w:val="11"/>
  </w:num>
  <w:num w:numId="7">
    <w:abstractNumId w:val="7"/>
  </w:num>
  <w:num w:numId="8">
    <w:abstractNumId w:val="14"/>
  </w:num>
  <w:num w:numId="9">
    <w:abstractNumId w:val="13"/>
  </w:num>
  <w:num w:numId="10">
    <w:abstractNumId w:val="10"/>
  </w:num>
  <w:num w:numId="11">
    <w:abstractNumId w:val="15"/>
  </w:num>
  <w:num w:numId="12">
    <w:abstractNumId w:val="12"/>
  </w:num>
  <w:num w:numId="13">
    <w:abstractNumId w:val="1"/>
  </w:num>
  <w:num w:numId="14">
    <w:abstractNumId w:val="2"/>
  </w:num>
  <w:num w:numId="15">
    <w:abstractNumId w:val="4"/>
  </w:num>
  <w:num w:numId="16">
    <w:abstractNumId w:val="17"/>
  </w:num>
  <w:num w:numId="17">
    <w:abstractNumId w:val="3"/>
  </w:num>
  <w:num w:numId="18">
    <w:abstractNumId w:val="16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5C53"/>
    <w:rsid w:val="000021BE"/>
    <w:rsid w:val="00012C61"/>
    <w:rsid w:val="00014B97"/>
    <w:rsid w:val="000227DD"/>
    <w:rsid w:val="000255FA"/>
    <w:rsid w:val="00025F7F"/>
    <w:rsid w:val="00032469"/>
    <w:rsid w:val="000465CF"/>
    <w:rsid w:val="00050918"/>
    <w:rsid w:val="000571B9"/>
    <w:rsid w:val="0008338D"/>
    <w:rsid w:val="00091396"/>
    <w:rsid w:val="000A1270"/>
    <w:rsid w:val="000B06B6"/>
    <w:rsid w:val="000C1688"/>
    <w:rsid w:val="000D214A"/>
    <w:rsid w:val="000D56B2"/>
    <w:rsid w:val="000E0163"/>
    <w:rsid w:val="000E5A89"/>
    <w:rsid w:val="00117507"/>
    <w:rsid w:val="00132DC3"/>
    <w:rsid w:val="0013618B"/>
    <w:rsid w:val="00146296"/>
    <w:rsid w:val="00155132"/>
    <w:rsid w:val="00164B98"/>
    <w:rsid w:val="00183AB1"/>
    <w:rsid w:val="001849A4"/>
    <w:rsid w:val="001925B4"/>
    <w:rsid w:val="001C1FC3"/>
    <w:rsid w:val="001E514F"/>
    <w:rsid w:val="001E6AC3"/>
    <w:rsid w:val="00204356"/>
    <w:rsid w:val="0022406C"/>
    <w:rsid w:val="00224B9E"/>
    <w:rsid w:val="002318C6"/>
    <w:rsid w:val="002430D6"/>
    <w:rsid w:val="002432FA"/>
    <w:rsid w:val="00251049"/>
    <w:rsid w:val="00255CDC"/>
    <w:rsid w:val="00265FA0"/>
    <w:rsid w:val="00293587"/>
    <w:rsid w:val="002A2661"/>
    <w:rsid w:val="002B1CA4"/>
    <w:rsid w:val="002B29CF"/>
    <w:rsid w:val="002B2B56"/>
    <w:rsid w:val="002B6CD8"/>
    <w:rsid w:val="002C0C87"/>
    <w:rsid w:val="002D0722"/>
    <w:rsid w:val="002D68BA"/>
    <w:rsid w:val="002E5B01"/>
    <w:rsid w:val="002E7ED7"/>
    <w:rsid w:val="002F1C11"/>
    <w:rsid w:val="002F5224"/>
    <w:rsid w:val="002F543E"/>
    <w:rsid w:val="00302EE4"/>
    <w:rsid w:val="00307A0A"/>
    <w:rsid w:val="00321AAC"/>
    <w:rsid w:val="00323C82"/>
    <w:rsid w:val="00337C4E"/>
    <w:rsid w:val="00350946"/>
    <w:rsid w:val="00350D6F"/>
    <w:rsid w:val="00376A66"/>
    <w:rsid w:val="003829D1"/>
    <w:rsid w:val="003960AD"/>
    <w:rsid w:val="003A6B12"/>
    <w:rsid w:val="003C3B91"/>
    <w:rsid w:val="003D3607"/>
    <w:rsid w:val="003E36C5"/>
    <w:rsid w:val="003E6B7C"/>
    <w:rsid w:val="003F2634"/>
    <w:rsid w:val="003F4C11"/>
    <w:rsid w:val="003F6DA5"/>
    <w:rsid w:val="0040207C"/>
    <w:rsid w:val="004063BD"/>
    <w:rsid w:val="00407493"/>
    <w:rsid w:val="0042456E"/>
    <w:rsid w:val="00434E0A"/>
    <w:rsid w:val="00452F41"/>
    <w:rsid w:val="0045372F"/>
    <w:rsid w:val="0046012D"/>
    <w:rsid w:val="004757AA"/>
    <w:rsid w:val="00477355"/>
    <w:rsid w:val="00481E7C"/>
    <w:rsid w:val="00485DDA"/>
    <w:rsid w:val="00486817"/>
    <w:rsid w:val="00491E7D"/>
    <w:rsid w:val="00496BAE"/>
    <w:rsid w:val="004A5A94"/>
    <w:rsid w:val="004B2D12"/>
    <w:rsid w:val="004B4E40"/>
    <w:rsid w:val="004B542D"/>
    <w:rsid w:val="004D7FE8"/>
    <w:rsid w:val="004E473E"/>
    <w:rsid w:val="004F0536"/>
    <w:rsid w:val="004F24EC"/>
    <w:rsid w:val="004F4B43"/>
    <w:rsid w:val="004F5DB0"/>
    <w:rsid w:val="00504938"/>
    <w:rsid w:val="00504B3D"/>
    <w:rsid w:val="00506E76"/>
    <w:rsid w:val="00507061"/>
    <w:rsid w:val="0050790D"/>
    <w:rsid w:val="00514751"/>
    <w:rsid w:val="005219F9"/>
    <w:rsid w:val="00527ED7"/>
    <w:rsid w:val="00535ECC"/>
    <w:rsid w:val="005972EB"/>
    <w:rsid w:val="005C1055"/>
    <w:rsid w:val="005F2287"/>
    <w:rsid w:val="005F2D96"/>
    <w:rsid w:val="005F4A9E"/>
    <w:rsid w:val="005F5A9C"/>
    <w:rsid w:val="005F6760"/>
    <w:rsid w:val="005F7556"/>
    <w:rsid w:val="0060242F"/>
    <w:rsid w:val="0060283B"/>
    <w:rsid w:val="006103E9"/>
    <w:rsid w:val="00615C53"/>
    <w:rsid w:val="00634764"/>
    <w:rsid w:val="00655DF3"/>
    <w:rsid w:val="00665CEB"/>
    <w:rsid w:val="00674BEB"/>
    <w:rsid w:val="0067552D"/>
    <w:rsid w:val="00675F98"/>
    <w:rsid w:val="006B75F9"/>
    <w:rsid w:val="006C05DF"/>
    <w:rsid w:val="006C338A"/>
    <w:rsid w:val="006C68FC"/>
    <w:rsid w:val="006D1136"/>
    <w:rsid w:val="006D2B19"/>
    <w:rsid w:val="00711F87"/>
    <w:rsid w:val="007304EE"/>
    <w:rsid w:val="00732988"/>
    <w:rsid w:val="007371BF"/>
    <w:rsid w:val="00745D97"/>
    <w:rsid w:val="0074760D"/>
    <w:rsid w:val="007500E6"/>
    <w:rsid w:val="0076435D"/>
    <w:rsid w:val="00771DB5"/>
    <w:rsid w:val="0079131B"/>
    <w:rsid w:val="007939C4"/>
    <w:rsid w:val="007B6BC6"/>
    <w:rsid w:val="007C128C"/>
    <w:rsid w:val="007D2EFA"/>
    <w:rsid w:val="007D5076"/>
    <w:rsid w:val="007F2488"/>
    <w:rsid w:val="00800277"/>
    <w:rsid w:val="008013E2"/>
    <w:rsid w:val="00804F92"/>
    <w:rsid w:val="00812745"/>
    <w:rsid w:val="00823060"/>
    <w:rsid w:val="008237B7"/>
    <w:rsid w:val="00844747"/>
    <w:rsid w:val="008679C4"/>
    <w:rsid w:val="008A5208"/>
    <w:rsid w:val="008B727B"/>
    <w:rsid w:val="008C742D"/>
    <w:rsid w:val="008D7338"/>
    <w:rsid w:val="008E0A99"/>
    <w:rsid w:val="008E3EAF"/>
    <w:rsid w:val="008E7182"/>
    <w:rsid w:val="008F43BF"/>
    <w:rsid w:val="009156C1"/>
    <w:rsid w:val="00916FFC"/>
    <w:rsid w:val="009631A0"/>
    <w:rsid w:val="0096668B"/>
    <w:rsid w:val="00971E42"/>
    <w:rsid w:val="00983EC5"/>
    <w:rsid w:val="009A6AE8"/>
    <w:rsid w:val="009B3EFE"/>
    <w:rsid w:val="009E0727"/>
    <w:rsid w:val="009E62C6"/>
    <w:rsid w:val="00A01DF7"/>
    <w:rsid w:val="00A0701C"/>
    <w:rsid w:val="00A2708F"/>
    <w:rsid w:val="00A47F77"/>
    <w:rsid w:val="00A53C66"/>
    <w:rsid w:val="00A61C66"/>
    <w:rsid w:val="00A643EC"/>
    <w:rsid w:val="00A661A2"/>
    <w:rsid w:val="00A83B9F"/>
    <w:rsid w:val="00A84C91"/>
    <w:rsid w:val="00A87DD2"/>
    <w:rsid w:val="00A9290F"/>
    <w:rsid w:val="00A953ED"/>
    <w:rsid w:val="00AA35DE"/>
    <w:rsid w:val="00AA7EBA"/>
    <w:rsid w:val="00AC1E69"/>
    <w:rsid w:val="00AE0B78"/>
    <w:rsid w:val="00AE3ACA"/>
    <w:rsid w:val="00B01839"/>
    <w:rsid w:val="00B05269"/>
    <w:rsid w:val="00B21439"/>
    <w:rsid w:val="00B23966"/>
    <w:rsid w:val="00B4152C"/>
    <w:rsid w:val="00B5506C"/>
    <w:rsid w:val="00B56CFA"/>
    <w:rsid w:val="00B6050D"/>
    <w:rsid w:val="00B66D19"/>
    <w:rsid w:val="00B75A63"/>
    <w:rsid w:val="00B91A62"/>
    <w:rsid w:val="00BC5AD2"/>
    <w:rsid w:val="00BD0158"/>
    <w:rsid w:val="00BD152E"/>
    <w:rsid w:val="00BE3AEA"/>
    <w:rsid w:val="00BE7EFD"/>
    <w:rsid w:val="00BF3789"/>
    <w:rsid w:val="00C003BC"/>
    <w:rsid w:val="00C028CB"/>
    <w:rsid w:val="00C0738A"/>
    <w:rsid w:val="00C247F8"/>
    <w:rsid w:val="00C35618"/>
    <w:rsid w:val="00C6327F"/>
    <w:rsid w:val="00C65BFF"/>
    <w:rsid w:val="00C65C35"/>
    <w:rsid w:val="00C85CEA"/>
    <w:rsid w:val="00C91990"/>
    <w:rsid w:val="00CD37F9"/>
    <w:rsid w:val="00CD4741"/>
    <w:rsid w:val="00CE3CE7"/>
    <w:rsid w:val="00CF07FE"/>
    <w:rsid w:val="00D13E74"/>
    <w:rsid w:val="00D14464"/>
    <w:rsid w:val="00D214E9"/>
    <w:rsid w:val="00D22EB7"/>
    <w:rsid w:val="00D26ED6"/>
    <w:rsid w:val="00D36AC0"/>
    <w:rsid w:val="00D51CA9"/>
    <w:rsid w:val="00D73521"/>
    <w:rsid w:val="00D76FF4"/>
    <w:rsid w:val="00DA282B"/>
    <w:rsid w:val="00DC4D18"/>
    <w:rsid w:val="00DC66A9"/>
    <w:rsid w:val="00DD26CC"/>
    <w:rsid w:val="00DD2C71"/>
    <w:rsid w:val="00DE4C15"/>
    <w:rsid w:val="00E1114E"/>
    <w:rsid w:val="00E126D7"/>
    <w:rsid w:val="00E244E0"/>
    <w:rsid w:val="00E33CEE"/>
    <w:rsid w:val="00E50960"/>
    <w:rsid w:val="00E511E9"/>
    <w:rsid w:val="00E51AA9"/>
    <w:rsid w:val="00E51E8A"/>
    <w:rsid w:val="00E56266"/>
    <w:rsid w:val="00E639FB"/>
    <w:rsid w:val="00E82EBA"/>
    <w:rsid w:val="00E93D3A"/>
    <w:rsid w:val="00E9440A"/>
    <w:rsid w:val="00EA21F0"/>
    <w:rsid w:val="00EA69FA"/>
    <w:rsid w:val="00EB046C"/>
    <w:rsid w:val="00EB2022"/>
    <w:rsid w:val="00ED729E"/>
    <w:rsid w:val="00EF078F"/>
    <w:rsid w:val="00F01D23"/>
    <w:rsid w:val="00F10D2D"/>
    <w:rsid w:val="00F10DA5"/>
    <w:rsid w:val="00F13A42"/>
    <w:rsid w:val="00F16C7E"/>
    <w:rsid w:val="00F27C25"/>
    <w:rsid w:val="00F4116B"/>
    <w:rsid w:val="00F60F2D"/>
    <w:rsid w:val="00F62434"/>
    <w:rsid w:val="00F64DE8"/>
    <w:rsid w:val="00F66484"/>
    <w:rsid w:val="00F6700B"/>
    <w:rsid w:val="00F9767C"/>
    <w:rsid w:val="00FC1DD0"/>
    <w:rsid w:val="00FC4F15"/>
    <w:rsid w:val="00FC5872"/>
    <w:rsid w:val="00FC5DB6"/>
    <w:rsid w:val="00FD2D70"/>
    <w:rsid w:val="00FD7A31"/>
    <w:rsid w:val="00FF3B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Message Header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B2B56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paragraph" w:styleId="2">
    <w:name w:val="heading 2"/>
    <w:basedOn w:val="a"/>
    <w:next w:val="a"/>
    <w:link w:val="20"/>
    <w:unhideWhenUsed/>
    <w:qFormat/>
    <w:rsid w:val="002B2B56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paragraph" w:styleId="3">
    <w:name w:val="heading 3"/>
    <w:basedOn w:val="a"/>
    <w:next w:val="a"/>
    <w:link w:val="30"/>
    <w:qFormat/>
    <w:rsid w:val="00615C53"/>
    <w:pPr>
      <w:keepNext/>
      <w:widowControl w:val="0"/>
      <w:numPr>
        <w:ilvl w:val="2"/>
        <w:numId w:val="1"/>
      </w:numPr>
      <w:suppressAutoHyphens/>
      <w:snapToGrid w:val="0"/>
      <w:spacing w:line="180" w:lineRule="atLeast"/>
      <w:jc w:val="right"/>
      <w:outlineLvl w:val="2"/>
    </w:pPr>
    <w:rPr>
      <w:rFonts w:eastAsia="Arial Unicode MS" w:cs="Mangal"/>
      <w:b/>
      <w:i/>
      <w:sz w:val="18"/>
      <w:lang w:bidi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2B56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val="en-US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2B56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en-US" w:eastAsia="en-US"/>
    </w:rPr>
  </w:style>
  <w:style w:type="paragraph" w:styleId="6">
    <w:name w:val="heading 6"/>
    <w:basedOn w:val="a"/>
    <w:next w:val="a"/>
    <w:link w:val="60"/>
    <w:qFormat/>
    <w:rsid w:val="002B2B56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2B56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lang w:val="en-US" w:eastAsia="en-US"/>
    </w:rPr>
  </w:style>
  <w:style w:type="paragraph" w:styleId="8">
    <w:name w:val="heading 8"/>
    <w:basedOn w:val="a"/>
    <w:next w:val="a"/>
    <w:link w:val="80"/>
    <w:unhideWhenUsed/>
    <w:qFormat/>
    <w:rsid w:val="002B2B56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lang w:val="en-US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2B56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15C53"/>
    <w:rPr>
      <w:rFonts w:ascii="Times New Roman" w:eastAsia="Arial Unicode MS" w:hAnsi="Times New Roman" w:cs="Mangal"/>
      <w:b/>
      <w:i/>
      <w:sz w:val="18"/>
      <w:szCs w:val="24"/>
      <w:lang w:eastAsia="ru-RU" w:bidi="ru-RU"/>
    </w:rPr>
  </w:style>
  <w:style w:type="character" w:customStyle="1" w:styleId="10">
    <w:name w:val="Заголовок 1 Знак"/>
    <w:basedOn w:val="a0"/>
    <w:link w:val="1"/>
    <w:rsid w:val="002B2B56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rsid w:val="002B2B56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2B2B56"/>
    <w:rPr>
      <w:rFonts w:eastAsiaTheme="minorEastAsia"/>
      <w:b/>
      <w:bCs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uiPriority w:val="9"/>
    <w:semiHidden/>
    <w:rsid w:val="002B2B56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60">
    <w:name w:val="Заголовок 6 Знак"/>
    <w:basedOn w:val="a0"/>
    <w:link w:val="6"/>
    <w:rsid w:val="002B2B56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70">
    <w:name w:val="Заголовок 7 Знак"/>
    <w:basedOn w:val="a0"/>
    <w:link w:val="7"/>
    <w:uiPriority w:val="9"/>
    <w:semiHidden/>
    <w:rsid w:val="002B2B56"/>
    <w:rPr>
      <w:rFonts w:eastAsiaTheme="minorEastAsia"/>
      <w:sz w:val="24"/>
      <w:szCs w:val="24"/>
      <w:lang w:val="en-US"/>
    </w:rPr>
  </w:style>
  <w:style w:type="character" w:customStyle="1" w:styleId="80">
    <w:name w:val="Заголовок 8 Знак"/>
    <w:basedOn w:val="a0"/>
    <w:link w:val="8"/>
    <w:rsid w:val="002B2B56"/>
    <w:rPr>
      <w:rFonts w:eastAsiaTheme="minorEastAsia"/>
      <w:i/>
      <w:iCs/>
      <w:sz w:val="24"/>
      <w:szCs w:val="24"/>
      <w:lang w:val="en-US"/>
    </w:rPr>
  </w:style>
  <w:style w:type="character" w:customStyle="1" w:styleId="90">
    <w:name w:val="Заголовок 9 Знак"/>
    <w:basedOn w:val="a0"/>
    <w:link w:val="9"/>
    <w:uiPriority w:val="9"/>
    <w:semiHidden/>
    <w:rsid w:val="002B2B56"/>
    <w:rPr>
      <w:rFonts w:asciiTheme="majorHAnsi" w:eastAsiaTheme="majorEastAsia" w:hAnsiTheme="majorHAnsi" w:cstheme="majorBidi"/>
      <w:lang w:val="en-US"/>
    </w:rPr>
  </w:style>
  <w:style w:type="paragraph" w:styleId="a3">
    <w:name w:val="List Paragraph"/>
    <w:basedOn w:val="a"/>
    <w:uiPriority w:val="34"/>
    <w:qFormat/>
    <w:rsid w:val="00FC4F15"/>
    <w:pPr>
      <w:ind w:left="720"/>
      <w:contextualSpacing/>
    </w:pPr>
  </w:style>
  <w:style w:type="paragraph" w:styleId="a4">
    <w:name w:val="No Spacing"/>
    <w:uiPriority w:val="1"/>
    <w:qFormat/>
    <w:rsid w:val="001E51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nhideWhenUsed/>
    <w:rsid w:val="00AA7EBA"/>
    <w:rPr>
      <w:color w:val="0000FF" w:themeColor="hyperlink"/>
      <w:u w:val="single"/>
    </w:rPr>
  </w:style>
  <w:style w:type="paragraph" w:styleId="a6">
    <w:name w:val="Normal (Web)"/>
    <w:basedOn w:val="a"/>
    <w:rsid w:val="008E0A99"/>
    <w:pPr>
      <w:spacing w:before="100" w:beforeAutospacing="1" w:after="100" w:afterAutospacing="1"/>
    </w:pPr>
  </w:style>
  <w:style w:type="paragraph" w:styleId="31">
    <w:name w:val="Body Text Indent 3"/>
    <w:basedOn w:val="a"/>
    <w:link w:val="32"/>
    <w:rsid w:val="00D73521"/>
    <w:pPr>
      <w:spacing w:line="360" w:lineRule="auto"/>
      <w:ind w:firstLine="360"/>
      <w:jc w:val="both"/>
    </w:pPr>
    <w:rPr>
      <w:sz w:val="28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D7352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footer"/>
    <w:basedOn w:val="a"/>
    <w:link w:val="a8"/>
    <w:rsid w:val="00D73521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8">
    <w:name w:val="Нижний колонтитул Знак"/>
    <w:basedOn w:val="a0"/>
    <w:link w:val="a7"/>
    <w:rsid w:val="00D73521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page number"/>
    <w:basedOn w:val="a0"/>
    <w:rsid w:val="00D73521"/>
  </w:style>
  <w:style w:type="character" w:styleId="aa">
    <w:name w:val="Emphasis"/>
    <w:qFormat/>
    <w:rsid w:val="00D73521"/>
    <w:rPr>
      <w:i/>
      <w:iCs/>
    </w:rPr>
  </w:style>
  <w:style w:type="character" w:styleId="ab">
    <w:name w:val="Strong"/>
    <w:qFormat/>
    <w:rsid w:val="00D73521"/>
    <w:rPr>
      <w:b/>
      <w:bCs/>
    </w:rPr>
  </w:style>
  <w:style w:type="character" w:customStyle="1" w:styleId="sel">
    <w:name w:val="sel"/>
    <w:basedOn w:val="a0"/>
    <w:rsid w:val="00D73521"/>
  </w:style>
  <w:style w:type="paragraph" w:styleId="ac">
    <w:name w:val="Body Text"/>
    <w:basedOn w:val="a"/>
    <w:link w:val="ad"/>
    <w:rsid w:val="00D73521"/>
    <w:pPr>
      <w:spacing w:after="120"/>
    </w:pPr>
  </w:style>
  <w:style w:type="character" w:customStyle="1" w:styleId="ad">
    <w:name w:val="Основной текст Знак"/>
    <w:basedOn w:val="a0"/>
    <w:link w:val="ac"/>
    <w:rsid w:val="00D735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rsid w:val="00D7352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D735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Message Header"/>
    <w:basedOn w:val="a"/>
    <w:link w:val="af1"/>
    <w:rsid w:val="00D73521"/>
    <w:pPr>
      <w:overflowPunct w:val="0"/>
      <w:autoSpaceDE w:val="0"/>
      <w:autoSpaceDN w:val="0"/>
      <w:adjustRightInd w:val="0"/>
      <w:spacing w:before="1200"/>
      <w:jc w:val="center"/>
    </w:pPr>
    <w:rPr>
      <w:caps/>
      <w:noProof/>
      <w:spacing w:val="40"/>
      <w:szCs w:val="20"/>
    </w:rPr>
  </w:style>
  <w:style w:type="character" w:customStyle="1" w:styleId="af1">
    <w:name w:val="Шапка Знак"/>
    <w:basedOn w:val="a0"/>
    <w:link w:val="af0"/>
    <w:rsid w:val="00D73521"/>
    <w:rPr>
      <w:rFonts w:ascii="Times New Roman" w:eastAsia="Times New Roman" w:hAnsi="Times New Roman" w:cs="Times New Roman"/>
      <w:caps/>
      <w:noProof/>
      <w:spacing w:val="40"/>
      <w:sz w:val="24"/>
      <w:szCs w:val="20"/>
    </w:rPr>
  </w:style>
  <w:style w:type="paragraph" w:customStyle="1" w:styleId="Default">
    <w:name w:val="Default"/>
    <w:rsid w:val="00D7352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2">
    <w:name w:val="Title"/>
    <w:basedOn w:val="a"/>
    <w:link w:val="af3"/>
    <w:qFormat/>
    <w:rsid w:val="00D73521"/>
    <w:pPr>
      <w:jc w:val="center"/>
    </w:pPr>
    <w:rPr>
      <w:sz w:val="28"/>
      <w:szCs w:val="20"/>
    </w:rPr>
  </w:style>
  <w:style w:type="character" w:customStyle="1" w:styleId="af3">
    <w:name w:val="Название Знак"/>
    <w:basedOn w:val="a0"/>
    <w:link w:val="af2"/>
    <w:rsid w:val="00D73521"/>
    <w:rPr>
      <w:rFonts w:ascii="Times New Roman" w:eastAsia="Times New Roman" w:hAnsi="Times New Roman" w:cs="Times New Roman"/>
      <w:sz w:val="28"/>
      <w:szCs w:val="20"/>
    </w:rPr>
  </w:style>
  <w:style w:type="paragraph" w:customStyle="1" w:styleId="af4">
    <w:name w:val="Стиль"/>
    <w:rsid w:val="00D735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Знак"/>
    <w:basedOn w:val="a"/>
    <w:rsid w:val="00D7352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6">
    <w:name w:val="Balloon Text"/>
    <w:basedOn w:val="a"/>
    <w:link w:val="af7"/>
    <w:uiPriority w:val="99"/>
    <w:semiHidden/>
    <w:unhideWhenUsed/>
    <w:rsid w:val="00F64DE8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F64DE8"/>
    <w:rPr>
      <w:rFonts w:ascii="Segoe UI" w:eastAsia="Times New Roman" w:hAnsi="Segoe UI" w:cs="Segoe UI"/>
      <w:sz w:val="18"/>
      <w:szCs w:val="18"/>
      <w:lang w:eastAsia="ru-RU"/>
    </w:rPr>
  </w:style>
  <w:style w:type="table" w:styleId="af8">
    <w:name w:val="Table Grid"/>
    <w:basedOn w:val="a1"/>
    <w:uiPriority w:val="59"/>
    <w:rsid w:val="000255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3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74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7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96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14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46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66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66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87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34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63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8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96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91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13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4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25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65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51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7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3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7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0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9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79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8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92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75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2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12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11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36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6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5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10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58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97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90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74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4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51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42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37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35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1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64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49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1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7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6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70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10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6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9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31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33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6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27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30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6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59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3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5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64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69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87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87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1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0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09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1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69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13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40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12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49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50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92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11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8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4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A7F80-CC51-445D-B7AF-62C46C73E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30</Pages>
  <Words>7128</Words>
  <Characters>40633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DNA7 X86</dc:creator>
  <cp:lastModifiedBy>Булгакова</cp:lastModifiedBy>
  <cp:revision>17</cp:revision>
  <cp:lastPrinted>2024-09-01T06:59:00Z</cp:lastPrinted>
  <dcterms:created xsi:type="dcterms:W3CDTF">2023-09-03T13:46:00Z</dcterms:created>
  <dcterms:modified xsi:type="dcterms:W3CDTF">2024-09-19T06:19:00Z</dcterms:modified>
</cp:coreProperties>
</file>